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7C1E" w14:textId="50AD2FE4" w:rsidR="003E57E3" w:rsidRDefault="00056BD3">
      <w:pPr>
        <w:pStyle w:val="Title"/>
        <w:rPr>
          <w:spacing w:val="-2"/>
        </w:rPr>
      </w:pPr>
      <w:r>
        <w:t>202</w:t>
      </w:r>
      <w:r w:rsidR="005A3675">
        <w:t>3</w:t>
      </w:r>
      <w:r>
        <w:rPr>
          <w:spacing w:val="-7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rPr>
          <w:spacing w:val="-2"/>
        </w:rPr>
        <w:t>Instructions</w:t>
      </w:r>
    </w:p>
    <w:p w14:paraId="1F132109" w14:textId="77777777" w:rsidR="00C44AE7" w:rsidRDefault="00C44AE7">
      <w:pPr>
        <w:pStyle w:val="Title"/>
      </w:pPr>
    </w:p>
    <w:p w14:paraId="3C867C20" w14:textId="661C8AE0" w:rsidR="003E57E3" w:rsidRPr="00191340" w:rsidRDefault="00056BD3" w:rsidP="00191340">
      <w:pPr>
        <w:pStyle w:val="ListParagraph"/>
        <w:numPr>
          <w:ilvl w:val="0"/>
          <w:numId w:val="1"/>
        </w:numPr>
        <w:tabs>
          <w:tab w:val="left" w:pos="841"/>
        </w:tabs>
        <w:spacing w:before="7" w:line="276" w:lineRule="auto"/>
        <w:ind w:right="507" w:hanging="360"/>
        <w:jc w:val="left"/>
        <w:rPr>
          <w:sz w:val="29"/>
        </w:rPr>
      </w:pPr>
      <w:r>
        <w:t>Go</w:t>
      </w:r>
      <w:r w:rsidRPr="00191340">
        <w:rPr>
          <w:spacing w:val="-1"/>
        </w:rPr>
        <w:t xml:space="preserve"> </w:t>
      </w:r>
      <w:r>
        <w:t>to</w:t>
      </w:r>
      <w:r w:rsidRPr="00191340">
        <w:rPr>
          <w:spacing w:val="-3"/>
        </w:rPr>
        <w:t xml:space="preserve"> </w:t>
      </w:r>
      <w:r>
        <w:t>the</w:t>
      </w:r>
      <w:r w:rsidRPr="00191340">
        <w:rPr>
          <w:spacing w:val="-4"/>
        </w:rPr>
        <w:t xml:space="preserve"> </w:t>
      </w:r>
      <w:r>
        <w:t>website</w:t>
      </w:r>
      <w:r w:rsidRPr="00191340">
        <w:rPr>
          <w:spacing w:val="-1"/>
        </w:rPr>
        <w:t xml:space="preserve"> </w:t>
      </w:r>
      <w:hyperlink r:id="rId7">
        <w:r w:rsidRPr="00191340">
          <w:rPr>
            <w:color w:val="0000FF"/>
            <w:u w:val="single" w:color="0000FF"/>
          </w:rPr>
          <w:t>http://vbabenefits.bswift.com</w:t>
        </w:r>
        <w:r>
          <w:t>.</w:t>
        </w:r>
      </w:hyperlink>
      <w:r w:rsidRPr="00191340">
        <w:rPr>
          <w:spacing w:val="40"/>
        </w:rPr>
        <w:t xml:space="preserve"> </w:t>
      </w:r>
    </w:p>
    <w:p w14:paraId="4A0A5A7D" w14:textId="25404D23" w:rsidR="00191340" w:rsidRPr="00191340" w:rsidRDefault="00191340" w:rsidP="00191340">
      <w:pPr>
        <w:pStyle w:val="ListParagraph"/>
        <w:tabs>
          <w:tab w:val="left" w:pos="841"/>
        </w:tabs>
        <w:spacing w:before="7" w:line="276" w:lineRule="auto"/>
        <w:ind w:right="507" w:firstLine="0"/>
        <w:rPr>
          <w:sz w:val="29"/>
        </w:rPr>
      </w:pPr>
    </w:p>
    <w:p w14:paraId="4E85E2E2" w14:textId="77777777" w:rsidR="00B50396" w:rsidRPr="00B50396" w:rsidRDefault="00056BD3" w:rsidP="001A1920">
      <w:pPr>
        <w:pStyle w:val="ListParagraph"/>
        <w:numPr>
          <w:ilvl w:val="0"/>
          <w:numId w:val="1"/>
        </w:numPr>
        <w:tabs>
          <w:tab w:val="left" w:pos="841"/>
        </w:tabs>
        <w:spacing w:before="12" w:line="276" w:lineRule="auto"/>
        <w:ind w:right="394"/>
        <w:jc w:val="left"/>
      </w:pPr>
      <w:r>
        <w:t>Enter</w:t>
      </w:r>
      <w:r w:rsidRPr="001A1920">
        <w:rPr>
          <w:spacing w:val="-2"/>
        </w:rPr>
        <w:t xml:space="preserve"> </w:t>
      </w:r>
      <w:r>
        <w:t>in</w:t>
      </w:r>
      <w:r w:rsidRPr="001A1920">
        <w:rPr>
          <w:spacing w:val="-5"/>
        </w:rPr>
        <w:t xml:space="preserve"> </w:t>
      </w:r>
      <w:r>
        <w:t>your</w:t>
      </w:r>
      <w:r w:rsidRPr="001A1920">
        <w:rPr>
          <w:spacing w:val="-2"/>
        </w:rPr>
        <w:t xml:space="preserve"> </w:t>
      </w:r>
      <w:r>
        <w:t>login</w:t>
      </w:r>
      <w:r w:rsidRPr="001A1920">
        <w:rPr>
          <w:spacing w:val="-3"/>
        </w:rPr>
        <w:t xml:space="preserve"> </w:t>
      </w:r>
      <w:r>
        <w:t>information.</w:t>
      </w:r>
      <w:r w:rsidRPr="001A1920">
        <w:rPr>
          <w:spacing w:val="40"/>
        </w:rPr>
        <w:t xml:space="preserve"> </w:t>
      </w:r>
    </w:p>
    <w:p w14:paraId="7B94C1AD" w14:textId="2E109DE3" w:rsidR="001A1920" w:rsidRPr="001A1920" w:rsidRDefault="001A1920" w:rsidP="002552A5">
      <w:pPr>
        <w:pStyle w:val="ListParagraph"/>
        <w:tabs>
          <w:tab w:val="left" w:pos="841"/>
        </w:tabs>
        <w:spacing w:before="12" w:line="276" w:lineRule="auto"/>
        <w:ind w:right="394" w:firstLine="0"/>
      </w:pPr>
      <w:r w:rsidRPr="001A1920">
        <w:t>If you are a first-time user, or do no</w:t>
      </w:r>
      <w:r>
        <w:t>t</w:t>
      </w:r>
      <w:r w:rsidRPr="001A1920">
        <w:t xml:space="preserve"> know your password, click on the </w:t>
      </w:r>
      <w:r w:rsidRPr="001A1920">
        <w:rPr>
          <w:i/>
          <w:iCs/>
        </w:rPr>
        <w:t xml:space="preserve">First Time User/Forgot Password </w:t>
      </w:r>
      <w:r w:rsidRPr="001A1920">
        <w:t>link.</w:t>
      </w:r>
    </w:p>
    <w:p w14:paraId="14D70CE6" w14:textId="77777777" w:rsidR="001A1920" w:rsidRPr="001A1920" w:rsidRDefault="001A1920" w:rsidP="001A1920">
      <w:pPr>
        <w:tabs>
          <w:tab w:val="left" w:pos="841"/>
        </w:tabs>
        <w:spacing w:before="12" w:line="276" w:lineRule="auto"/>
        <w:ind w:left="840" w:right="394"/>
      </w:pPr>
      <w:r w:rsidRPr="001A1920">
        <w:rPr>
          <w:b/>
          <w:bCs/>
        </w:rPr>
        <w:t xml:space="preserve">NOTE: You will be required to complete multi-factor authentication to access system </w:t>
      </w:r>
    </w:p>
    <w:p w14:paraId="28CCE9D2" w14:textId="7431EEDE" w:rsidR="00134A84" w:rsidRDefault="00134A84" w:rsidP="001A1920">
      <w:pPr>
        <w:pStyle w:val="ListParagraph"/>
        <w:tabs>
          <w:tab w:val="left" w:pos="841"/>
        </w:tabs>
        <w:spacing w:before="12" w:line="276" w:lineRule="auto"/>
        <w:ind w:right="394" w:firstLine="0"/>
      </w:pPr>
    </w:p>
    <w:p w14:paraId="18BD9D2C" w14:textId="3AA5B921" w:rsidR="00134A84" w:rsidRDefault="00F01BE7" w:rsidP="00134A84">
      <w:pPr>
        <w:pStyle w:val="ListParagraph"/>
        <w:tabs>
          <w:tab w:val="left" w:pos="841"/>
        </w:tabs>
        <w:spacing w:before="12" w:line="276" w:lineRule="auto"/>
        <w:ind w:right="39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BFF44BB" wp14:editId="6CD1361D">
                <wp:simplePos x="0" y="0"/>
                <wp:positionH relativeFrom="margin">
                  <wp:posOffset>4584341</wp:posOffset>
                </wp:positionH>
                <wp:positionV relativeFrom="paragraph">
                  <wp:posOffset>1393070</wp:posOffset>
                </wp:positionV>
                <wp:extent cx="1281741" cy="1027802"/>
                <wp:effectExtent l="38100" t="19050" r="33020" b="39370"/>
                <wp:wrapNone/>
                <wp:docPr id="1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741" cy="1027802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C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0.95pt;margin-top:109.7pt;width:100.9pt;height:80.95pt;flip:x;z-index:48759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aKwwEAAGgDAAAOAAAAZHJzL2Uyb0RvYy54bWysU8uu0zAQ3SPxD5b3NA8Qt4qa3kVLYYHg&#10;SsAHuH4klhzbmjFN+/eMnVAusENkYc14PGdmzpzsHq+TYxcNaIPvebOpOdNeBmX90PNvX0+vtpxh&#10;El4JF7zu+U0jf9y/fLGbY6fbMAanNDAC8djNsedjSrGrKpSjngRuQtSegibAJBK5MFQKxEzok6va&#10;un5bzQFUhCA1It0elyDfF3xjtEyfjUGdmOs59ZbKCeU857Pa70Q3gIijlWsb4h+6mIT1VPQOdRRJ&#10;sO9g/4KarISAwaSNDFMVjLFSlxlomqb+Y5ovo4i6zELkYLzThP8PVn66HPwTEA1zxA7jE+QprgYm&#10;ZpyNH2inZS7qlF0Lbbc7bfqamKTLpt02D28aziTFmrp92NZtJrZagDJgBEzvdZhYNnqOCYQdxnQI&#10;3tOKAixFxOUjpiXxZ0JO9uFknSubcp7NPX+9bWpaphQkGPCKrCkqQvUDZ8INJESZoLSNwVmVszMO&#10;wnA+OGAXQWI4nWr61jZ/e5ZLHwWOy7sSWmSShHXvvGLpFknJCazwg9MrhPO5hC6SW6f4xWi2zkHd&#10;CtFV9midhaBVelkvz32yn/8g+x8AAAD//wMAUEsDBBQABgAIAAAAIQDNowqN4gAAAAsBAAAPAAAA&#10;ZHJzL2Rvd25yZXYueG1sTI9NS8NAEIbvgv9hGcGL2M2H9CNmUoooHqSCtfQ8TbZJNDsbs9s2/nvH&#10;k56GYR7eed58OdpOnczgW8cI8SQCZbh0Vcs1wvb96XYOygfiijrHBuHbeFgWlxc5ZZU785s5bUKt&#10;JIR9RghNCH2mtS8bY8lPXG9Ybgc3WAqyDrWuBjpLuO10EkVTball+dBQbx4aU35ujhbh9YUeD/S8&#10;263p42a1nWrff6Ul4vXVuLoHFcwY/mD41Rd1KMRp745cedUhzJJ4ISiCzDtQQiySdAZqj5DO4xR0&#10;kev/HYofAAAA//8DAFBLAQItABQABgAIAAAAIQC2gziS/gAAAOEBAAATAAAAAAAAAAAAAAAAAAAA&#10;AABbQ29udGVudF9UeXBlc10ueG1sUEsBAi0AFAAGAAgAAAAhADj9If/WAAAAlAEAAAsAAAAAAAAA&#10;AAAAAAAALwEAAF9yZWxzLy5yZWxzUEsBAi0AFAAGAAgAAAAhAASZJorDAQAAaAMAAA4AAAAAAAAA&#10;AAAAAAAALgIAAGRycy9lMm9Eb2MueG1sUEsBAi0AFAAGAAgAAAAhAM2jCo3iAAAACwEAAA8AAAAA&#10;AAAAAAAAAAAAHQQAAGRycy9kb3ducmV2LnhtbFBLBQYAAAAABAAEAPMAAAAsBQAAAAA=&#10;" strokecolor="red" strokeweight="3pt">
                <v:stroke endarrow="block" endcap="round"/>
                <w10:wrap anchorx="margin"/>
              </v:shape>
            </w:pict>
          </mc:Fallback>
        </mc:AlternateContent>
      </w:r>
      <w:r w:rsidR="00294F81">
        <w:rPr>
          <w:noProof/>
        </w:rPr>
        <w:drawing>
          <wp:inline distT="0" distB="0" distL="0" distR="0" wp14:anchorId="6F4400CB" wp14:editId="774F4875">
            <wp:extent cx="4847590" cy="3673001"/>
            <wp:effectExtent l="0" t="0" r="0" b="3810"/>
            <wp:docPr id="16" name="Picture 5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7C75C3-2ACE-30B7-6176-FE790632D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AA7C75C3-2ACE-30B7-6176-FE790632D1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4700"/>
                    <a:stretch/>
                  </pic:blipFill>
                  <pic:spPr bwMode="auto">
                    <a:xfrm>
                      <a:off x="0" y="0"/>
                      <a:ext cx="4860379" cy="3682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EEA8E" w14:textId="77777777" w:rsidR="00134A84" w:rsidRDefault="00134A84" w:rsidP="00134A84">
      <w:pPr>
        <w:pStyle w:val="BodyText"/>
        <w:spacing w:before="12"/>
      </w:pPr>
    </w:p>
    <w:p w14:paraId="3C867C23" w14:textId="79716438" w:rsidR="003E57E3" w:rsidRDefault="00056BD3" w:rsidP="008E7025">
      <w:pPr>
        <w:pStyle w:val="BodyText"/>
        <w:numPr>
          <w:ilvl w:val="0"/>
          <w:numId w:val="1"/>
        </w:numPr>
        <w:spacing w:before="12"/>
        <w:ind w:left="630"/>
        <w:jc w:val="left"/>
      </w:pPr>
      <w:r>
        <w:t>After</w:t>
      </w:r>
      <w:r>
        <w:rPr>
          <w:spacing w:val="-2"/>
        </w:rPr>
        <w:t xml:space="preserve"> </w:t>
      </w:r>
      <w:r>
        <w:t>logging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account,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page.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open enrollment, click on the “202</w:t>
      </w:r>
      <w:r w:rsidR="00BF0108">
        <w:t>3</w:t>
      </w:r>
      <w:r>
        <w:t>Open Enrollment” button in the welcome box</w:t>
      </w:r>
    </w:p>
    <w:p w14:paraId="111E4AB9" w14:textId="77777777" w:rsidR="008E7025" w:rsidRDefault="008E7025" w:rsidP="006F57A9">
      <w:pPr>
        <w:pStyle w:val="BodyText"/>
        <w:spacing w:before="12"/>
        <w:ind w:left="840"/>
      </w:pPr>
    </w:p>
    <w:p w14:paraId="12AA8B0B" w14:textId="0F8F8CEE" w:rsidR="0064076F" w:rsidRDefault="008E7025" w:rsidP="005F5DA1">
      <w:pPr>
        <w:pStyle w:val="BodyText"/>
        <w:spacing w:before="12"/>
        <w:ind w:left="840"/>
        <w:jc w:val="center"/>
      </w:pPr>
      <w:r w:rsidRPr="0064076F">
        <w:rPr>
          <w:noProof/>
        </w:rPr>
        <w:drawing>
          <wp:inline distT="0" distB="0" distL="0" distR="0" wp14:anchorId="11F536EF" wp14:editId="7869D7FA">
            <wp:extent cx="3053620" cy="1709539"/>
            <wp:effectExtent l="0" t="0" r="0" b="5080"/>
            <wp:docPr id="6" name="Picture 5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A13FF7-AC84-CA4D-6D82-92262FBEBD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3FA13FF7-AC84-CA4D-6D82-92262FBEBD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16444" r="29648"/>
                    <a:stretch/>
                  </pic:blipFill>
                  <pic:spPr bwMode="auto">
                    <a:xfrm>
                      <a:off x="0" y="0"/>
                      <a:ext cx="3063251" cy="1714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67C25" w14:textId="3CEED511" w:rsidR="003E57E3" w:rsidRDefault="00B135A6">
      <w:pPr>
        <w:pStyle w:val="ListParagraph"/>
        <w:numPr>
          <w:ilvl w:val="0"/>
          <w:numId w:val="1"/>
        </w:numPr>
        <w:tabs>
          <w:tab w:val="left" w:pos="841"/>
        </w:tabs>
        <w:spacing w:before="81" w:line="276" w:lineRule="auto"/>
        <w:ind w:right="497"/>
        <w:jc w:val="left"/>
      </w:pPr>
      <w:r w:rsidRPr="00974571">
        <w:rPr>
          <w:b/>
          <w:bCs/>
        </w:rPr>
        <w:t>Employee Information</w:t>
      </w:r>
      <w:r>
        <w:t xml:space="preserve">:  </w:t>
      </w:r>
      <w:r w:rsidR="00056BD3">
        <w:t>Make</w:t>
      </w:r>
      <w:r w:rsidR="00056BD3">
        <w:rPr>
          <w:spacing w:val="-4"/>
        </w:rPr>
        <w:t xml:space="preserve"> </w:t>
      </w:r>
      <w:r w:rsidR="00056BD3">
        <w:t>sure</w:t>
      </w:r>
      <w:r w:rsidR="00056BD3">
        <w:rPr>
          <w:spacing w:val="-4"/>
        </w:rPr>
        <w:t xml:space="preserve"> </w:t>
      </w:r>
      <w:r w:rsidR="000F5274">
        <w:t xml:space="preserve">your personal </w:t>
      </w:r>
      <w:r w:rsidR="00056BD3">
        <w:t>information</w:t>
      </w:r>
      <w:r w:rsidR="00056BD3">
        <w:rPr>
          <w:spacing w:val="-3"/>
        </w:rPr>
        <w:t xml:space="preserve"> </w:t>
      </w:r>
      <w:r w:rsidR="00056BD3">
        <w:t>is</w:t>
      </w:r>
      <w:r w:rsidR="00056BD3">
        <w:rPr>
          <w:spacing w:val="-4"/>
        </w:rPr>
        <w:t xml:space="preserve"> </w:t>
      </w:r>
      <w:r w:rsidR="00056BD3">
        <w:t>correct.</w:t>
      </w:r>
      <w:r w:rsidR="00056BD3">
        <w:rPr>
          <w:spacing w:val="-2"/>
        </w:rPr>
        <w:t xml:space="preserve"> </w:t>
      </w:r>
      <w:r w:rsidR="00056BD3">
        <w:t>Fields</w:t>
      </w:r>
      <w:r w:rsidR="00056BD3">
        <w:rPr>
          <w:spacing w:val="-4"/>
        </w:rPr>
        <w:t xml:space="preserve"> </w:t>
      </w:r>
      <w:r w:rsidR="00056BD3">
        <w:t>marked</w:t>
      </w:r>
      <w:r w:rsidR="00056BD3">
        <w:rPr>
          <w:spacing w:val="-5"/>
        </w:rPr>
        <w:t xml:space="preserve"> </w:t>
      </w:r>
      <w:r w:rsidR="00056BD3">
        <w:t>with</w:t>
      </w:r>
      <w:r w:rsidR="00056BD3">
        <w:rPr>
          <w:spacing w:val="-5"/>
        </w:rPr>
        <w:t xml:space="preserve"> </w:t>
      </w:r>
      <w:r w:rsidR="00056BD3">
        <w:t>an</w:t>
      </w:r>
      <w:r w:rsidR="00056BD3">
        <w:rPr>
          <w:spacing w:val="-3"/>
        </w:rPr>
        <w:t xml:space="preserve"> </w:t>
      </w:r>
      <w:r w:rsidR="00056BD3">
        <w:t>asterisk</w:t>
      </w:r>
      <w:r w:rsidR="00056BD3">
        <w:rPr>
          <w:spacing w:val="-1"/>
        </w:rPr>
        <w:t xml:space="preserve"> </w:t>
      </w:r>
      <w:r w:rsidR="00056BD3">
        <w:t xml:space="preserve">(*) are required. </w:t>
      </w:r>
      <w:r w:rsidR="009A18AA">
        <w:t xml:space="preserve">Once </w:t>
      </w:r>
      <w:r w:rsidR="00CF3EEB">
        <w:t>complete, scroll to</w:t>
      </w:r>
      <w:r w:rsidR="00056BD3">
        <w:t xml:space="preserve"> the bottom of this page, select the “I agree” checkbox and continue.</w:t>
      </w:r>
    </w:p>
    <w:p w14:paraId="3C867C26" w14:textId="77777777" w:rsidR="003E57E3" w:rsidRDefault="003E57E3">
      <w:pPr>
        <w:spacing w:line="276" w:lineRule="auto"/>
        <w:sectPr w:rsidR="003E57E3" w:rsidSect="00B135A6">
          <w:footerReference w:type="default" r:id="rId10"/>
          <w:type w:val="continuous"/>
          <w:pgSz w:w="12240" w:h="15840"/>
          <w:pgMar w:top="720" w:right="1060" w:bottom="990" w:left="1320" w:header="0" w:footer="1014" w:gutter="0"/>
          <w:pgNumType w:start="1"/>
          <w:cols w:space="720"/>
        </w:sectPr>
      </w:pPr>
    </w:p>
    <w:p w14:paraId="3C867C27" w14:textId="6423FC6D" w:rsidR="003E57E3" w:rsidRDefault="00056BD3">
      <w:pPr>
        <w:pStyle w:val="ListParagraph"/>
        <w:numPr>
          <w:ilvl w:val="0"/>
          <w:numId w:val="1"/>
        </w:numPr>
        <w:tabs>
          <w:tab w:val="left" w:pos="841"/>
        </w:tabs>
        <w:spacing w:before="39" w:line="276" w:lineRule="auto"/>
        <w:ind w:left="839" w:right="456" w:hanging="360"/>
        <w:jc w:val="left"/>
      </w:pPr>
      <w:r w:rsidRPr="00974571">
        <w:rPr>
          <w:b/>
          <w:bCs/>
        </w:rPr>
        <w:lastRenderedPageBreak/>
        <w:t>Family</w:t>
      </w:r>
      <w:r w:rsidRPr="00974571">
        <w:rPr>
          <w:b/>
          <w:bCs/>
          <w:spacing w:val="-2"/>
        </w:rPr>
        <w:t xml:space="preserve"> </w:t>
      </w:r>
      <w:r w:rsidRPr="00974571">
        <w:rPr>
          <w:b/>
          <w:bCs/>
        </w:rPr>
        <w:t>Information</w:t>
      </w:r>
      <w:r>
        <w:t>:</w:t>
      </w:r>
      <w:r>
        <w:rPr>
          <w:spacing w:val="40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dependents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listed.</w:t>
      </w:r>
      <w:r>
        <w:rPr>
          <w:spacing w:val="40"/>
        </w:rPr>
        <w:t xml:space="preserve"> </w:t>
      </w:r>
      <w:r>
        <w:t>NOTE:</w:t>
      </w:r>
      <w:r>
        <w:rPr>
          <w:spacing w:val="-2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</w:t>
      </w:r>
      <w:r>
        <w:rPr>
          <w:spacing w:val="-3"/>
        </w:rPr>
        <w:t xml:space="preserve"> </w:t>
      </w:r>
      <w:r>
        <w:t>reporting requirements, you must include even those you do not intend to cover. Once complete, select the “I agree” checkbox and continue.</w:t>
      </w:r>
    </w:p>
    <w:p w14:paraId="3C867C28" w14:textId="77777777" w:rsidR="003E57E3" w:rsidRDefault="003E57E3">
      <w:pPr>
        <w:pStyle w:val="BodyText"/>
        <w:spacing w:before="4"/>
        <w:rPr>
          <w:sz w:val="25"/>
        </w:rPr>
      </w:pPr>
    </w:p>
    <w:p w14:paraId="5917E757" w14:textId="4F2C003C" w:rsidR="00F50697" w:rsidRDefault="00360781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left="839" w:right="413" w:hanging="360"/>
        <w:jc w:val="left"/>
      </w:pPr>
      <w:r w:rsidRPr="00360781">
        <w:rPr>
          <w:b/>
          <w:bCs/>
        </w:rPr>
        <w:t>Company Wide Enrollment</w:t>
      </w:r>
      <w:r>
        <w:t xml:space="preserve">: </w:t>
      </w:r>
      <w:r w:rsidR="00056BD3">
        <w:t>Now you will be able to select benefits</w:t>
      </w:r>
      <w:r w:rsidR="00350A38">
        <w:t xml:space="preserve">. </w:t>
      </w:r>
      <w:r w:rsidR="004F5176">
        <w:t>E</w:t>
      </w:r>
      <w:r w:rsidR="00056BD3">
        <w:t xml:space="preserve">lect which plan you want for each </w:t>
      </w:r>
      <w:r w:rsidR="00350A38">
        <w:t>benefit</w:t>
      </w:r>
      <w:r w:rsidR="00056BD3">
        <w:t xml:space="preserve"> type (</w:t>
      </w:r>
      <w:r w:rsidR="00DC4D47">
        <w:t>i.e.,</w:t>
      </w:r>
      <w:r w:rsidR="00056BD3">
        <w:t xml:space="preserve"> medical, dental, vision, etc.) and who you want covered. Choose your plan by clicking “View Plan Options” </w:t>
      </w:r>
      <w:r w:rsidR="007330D0">
        <w:t xml:space="preserve">to display all plans available for the </w:t>
      </w:r>
      <w:r w:rsidR="00ED211D">
        <w:t>benefit type.</w:t>
      </w:r>
    </w:p>
    <w:p w14:paraId="0512DA97" w14:textId="0C43FB16" w:rsidR="00F50697" w:rsidRDefault="00C35381" w:rsidP="000B37DE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E0DE628" wp14:editId="563DAD62">
                <wp:simplePos x="0" y="0"/>
                <wp:positionH relativeFrom="page">
                  <wp:posOffset>2596012</wp:posOffset>
                </wp:positionH>
                <wp:positionV relativeFrom="paragraph">
                  <wp:posOffset>2075288</wp:posOffset>
                </wp:positionV>
                <wp:extent cx="3019245" cy="448573"/>
                <wp:effectExtent l="0" t="0" r="1016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5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F046E" id="Rectangle 18" o:spid="_x0000_s1026" style="position:absolute;margin-left:204.4pt;margin-top:163.4pt;width:237.75pt;height:35.3pt;z-index:48759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3rfgIAAF8FAAAOAAAAZHJzL2Uyb0RvYy54bWysVEtv2zAMvg/YfxB0X+2kydoGdYqgRYYB&#10;RVu0HXpWZCk2IIsapbz260fJjwRdscMwH2RJJD+Sn0he3+wbw7YKfQ224KOznDNlJZS1XRf8x+vy&#10;yyVnPghbCgNWFfygPL+Zf/50vXMzNYYKTKmQEYj1s50reBWCm2WZl5VqhD8DpywJNWAjAh1xnZUo&#10;doTemGyc51+zHWDpEKTynm7vWiGfJ3ytlQyPWnsVmCk4xRbSimldxTWbX4vZGoWratmFIf4hikbU&#10;lpwOUHciCLbB+g+oppYIHnQ4k9BkoHUtVcqBshnl77J5qYRTKRcix7uBJv//YOXD9sU9IdGwc37m&#10;aRuz2Gts4p/iY/tE1mEgS+0Dk3R5no+uxpMpZ5Jkk8nl9OI8spkdrR368E1Bw+Km4EiPkTgS23sf&#10;WtVeJTqzsKyNSQ9ibLzwYOoy3qUDrle3BtlW0Esulzl9nbsTNXIeTbNjLmkXDkZFDGOflWZ1SdGP&#10;UySpzNQAK6RUNoxaUSVK1XqbnjqLhRktUqYJMCJrinLA7gB6zRakx27z7vSjqUpVOhjnfwusNR4s&#10;kmewYTBuagv4EYChrDrPrX5PUktNZGkF5eEJGULbI97JZU3vdi98eBJITUHtQ40eHmnRBnYFh27H&#10;WQX466P7qE+1SlLOdtRkBfc/NwIVZ+a7pSq+Gk0msSvTYTK9GNMBTyWrU4ndNLdArz+ikeJk2kb9&#10;YPqtRmjeaB4solcSCSvJd8FlwP5wG9rmp4ki1WKR1KgTnQj39sXJCB5ZjXX5un8T6LriDVT2D9A3&#10;pJi9q+FWN1paWGwC6DoV+JHXjm/q4lQ43cSJY+L0nLSOc3H+GwAA//8DAFBLAwQUAAYACAAAACEA&#10;vwM2SeAAAAALAQAADwAAAGRycy9kb3ducmV2LnhtbEyPPU/DMBCGdyT+g3VILIg6NFEwIU4FlejA&#10;UInSpZsTH0nU2I5spwn/nmOC7T5ePfdcuVnMwC7oQ++shIdVAgxt43RvWwnHz7d7ASxEZbUanEUJ&#10;3xhgU11flarQbrYfeDnElhHEhkJJ6GIcC85D06FRYeVGtLT7ct6oSK1vufZqJrgZ+DpJcm5Ub+lC&#10;p0bcdticD5ORUO9Ofite012c7nJCn9t33M9S3t4sL8/AIi7xLwy/+qQOFTnVbrI6sEFClghSjxLS&#10;dU4FJYTIUmA1TZ4eM+BVyf//UP0AAAD//wMAUEsBAi0AFAAGAAgAAAAhALaDOJL+AAAA4QEAABMA&#10;AAAAAAAAAAAAAAAAAAAAAFtDb250ZW50X1R5cGVzXS54bWxQSwECLQAUAAYACAAAACEAOP0h/9YA&#10;AACUAQAACwAAAAAAAAAAAAAAAAAvAQAAX3JlbHMvLnJlbHNQSwECLQAUAAYACAAAACEAtxs9634C&#10;AABfBQAADgAAAAAAAAAAAAAAAAAuAgAAZHJzL2Uyb0RvYy54bWxQSwECLQAUAAYACAAAACEAvwM2&#10;SeAAAAALAQAADwAAAAAAAAAAAAAAAADYBAAAZHJzL2Rvd25yZXYueG1sUEsFBgAAAAAEAAQA8wAA&#10;AOUFAAAAAA==&#10;" filled="f" strokecolor="red" strokeweight="2pt">
                <w10:wrap anchorx="page"/>
              </v:rect>
            </w:pict>
          </mc:Fallback>
        </mc:AlternateContent>
      </w:r>
      <w:r w:rsidR="00A87179">
        <w:rPr>
          <w:noProof/>
        </w:rPr>
        <w:drawing>
          <wp:inline distT="0" distB="0" distL="0" distR="0" wp14:anchorId="41E6EE04" wp14:editId="5345D789">
            <wp:extent cx="5349579" cy="2493034"/>
            <wp:effectExtent l="0" t="0" r="3810" b="254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3378" cy="25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92D7" w14:textId="77777777" w:rsidR="00C35381" w:rsidRDefault="00C35381" w:rsidP="00C35381">
      <w:pPr>
        <w:pStyle w:val="ListParagraph"/>
        <w:tabs>
          <w:tab w:val="left" w:pos="840"/>
        </w:tabs>
        <w:spacing w:line="276" w:lineRule="auto"/>
        <w:ind w:left="839" w:right="413" w:firstLine="0"/>
        <w:jc w:val="right"/>
      </w:pPr>
    </w:p>
    <w:p w14:paraId="6E331E8A" w14:textId="77777777" w:rsidR="00F24F0E" w:rsidRPr="00F24F0E" w:rsidRDefault="00C65CB3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left="839" w:right="413" w:hanging="360"/>
        <w:jc w:val="left"/>
      </w:pPr>
      <w:r>
        <w:t>Click on S</w:t>
      </w:r>
      <w:r w:rsidR="00056BD3">
        <w:t xml:space="preserve">elect or </w:t>
      </w:r>
      <w:r>
        <w:t>K</w:t>
      </w:r>
      <w:r w:rsidR="00056BD3">
        <w:t xml:space="preserve">eep </w:t>
      </w:r>
      <w:r>
        <w:t>Selection</w:t>
      </w:r>
      <w:r w:rsidR="00A87179">
        <w:t xml:space="preserve"> as desired </w:t>
      </w:r>
      <w:r w:rsidR="00056BD3">
        <w:t>for</w:t>
      </w:r>
      <w:r w:rsidR="00056BD3">
        <w:rPr>
          <w:spacing w:val="-2"/>
        </w:rPr>
        <w:t xml:space="preserve"> </w:t>
      </w:r>
      <w:r w:rsidR="00056BD3">
        <w:t>each</w:t>
      </w:r>
      <w:r w:rsidR="00056BD3">
        <w:rPr>
          <w:spacing w:val="-3"/>
        </w:rPr>
        <w:t xml:space="preserve"> </w:t>
      </w:r>
      <w:r w:rsidR="00F24F0E">
        <w:t>benefit</w:t>
      </w:r>
      <w:r w:rsidR="00056BD3">
        <w:rPr>
          <w:spacing w:val="-3"/>
        </w:rPr>
        <w:t xml:space="preserve"> </w:t>
      </w:r>
      <w:r w:rsidR="00056BD3">
        <w:t>type.</w:t>
      </w:r>
      <w:r w:rsidR="00056BD3">
        <w:rPr>
          <w:spacing w:val="40"/>
        </w:rPr>
        <w:t xml:space="preserve"> </w:t>
      </w:r>
    </w:p>
    <w:p w14:paraId="2DB2A137" w14:textId="6BE3BE9B" w:rsidR="00F24F0E" w:rsidRDefault="00F24F0E" w:rsidP="00F24F0E">
      <w:pPr>
        <w:pStyle w:val="ListParagraph"/>
        <w:tabs>
          <w:tab w:val="left" w:pos="840"/>
        </w:tabs>
        <w:spacing w:line="276" w:lineRule="auto"/>
        <w:ind w:left="839" w:right="413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B60CBA2" wp14:editId="77EB40E9">
                <wp:simplePos x="0" y="0"/>
                <wp:positionH relativeFrom="column">
                  <wp:posOffset>4664901</wp:posOffset>
                </wp:positionH>
                <wp:positionV relativeFrom="paragraph">
                  <wp:posOffset>207238</wp:posOffset>
                </wp:positionV>
                <wp:extent cx="1664898" cy="1457241"/>
                <wp:effectExtent l="0" t="0" r="1206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1457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D6057" id="Rectangle 21" o:spid="_x0000_s1026" style="position:absolute;margin-left:367.3pt;margin-top:16.3pt;width:131.1pt;height:114.75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7WfQIAAGAFAAAOAAAAZHJzL2Uyb0RvYy54bWysVE1v2zAMvQ/YfxB0Xx0HadcGdYqgRYYB&#10;RVu0HXpWZCk2IIsapcTJfv0o+SNBV+wwzAdZEslH8onk9c2+MWyn0NdgC56fTThTVkJZ203Bf7yu&#10;vlxy5oOwpTBgVcEPyvObxedP162bqylUYEqFjECsn7eu4FUIbp5lXlaqEf4MnLIk1ICNCHTETVai&#10;aAm9Mdl0MrnIWsDSIUjlPd3edUK+SPhaKxketfYqMFNwii2kFdO6jmu2uBbzDQpX1bIPQ/xDFI2o&#10;LTkdoe5EEGyL9R9QTS0RPOhwJqHJQOtaqpQDZZNP3mXzUgmnUi5EjncjTf7/wcqH3Yt7QqKhdX7u&#10;aRuz2Gts4p/iY/tE1mEkS+0Dk3SZX1zMLq/oeSXJ8tn51+ksj3RmR3OHPnxT0LC4KTjSaySSxO7e&#10;h051UIneLKxqY9KLGBsvPJi6jHfpgJv1rUG2E/SUq9WEvt7diRo5j6bZMZm0CwejIoaxz0qzuqTw&#10;pymSVGdqhBVSKhvyTlSJUnXezk+dxcqMFinTBBiRNUU5YvcAg2YHMmB3eff60VSlMh2NJ38LrDMe&#10;LZJnsGE0bmoL+BGAoax6z53+QFJHTWRpDeXhCRlC1yTeyVVN73YvfHgSSF1B/UOdHh5p0QbagkO/&#10;46wC/PXRfdSnYiUpZy11WcH9z61AxZn5bqmMr/LZLLZlOsQaogOeStanErttboFeP6eZ4mTaRv1g&#10;hq1GaN5oICyjVxIJK8l3wWXA4XAbuu6nkSLVcpnUqBWdCPf2xckIHlmNdfm6fxPo+uINVPcPMHSk&#10;mL+r4U43WlpYbgPoOhX4kdeeb2rjVDj9yIlz4vSctI6DcfEbAAD//wMAUEsDBBQABgAIAAAAIQCe&#10;jW4h4AAAAAoBAAAPAAAAZHJzL2Rvd25yZXYueG1sTI/BTsMwDIbvSLxDZCQuiKVrUdhK3QkmsQMH&#10;JAYXbmlj2mpNUjXpWt4ec4KTZfnX5+8vdovtxZnG0HmHsF4lIMjV3nSuQfh4f77dgAhRO6N77wjh&#10;mwLsysuLQufGz+6NzsfYCIa4kGuENsYhlzLULVkdVn4gx7cvP1odeR0baUY9M9z2Mk0SJa3uHH9o&#10;9UD7lurTcbII1eFz3G+eskOcbhSjT80Lvc6I11fL4wOISEv8C8OvPqtDyU6Vn5wJoke4z+4URxGy&#10;lCcHtlvFXSqEVKVrkGUh/1cofwAAAP//AwBQSwECLQAUAAYACAAAACEAtoM4kv4AAADhAQAAEwAA&#10;AAAAAAAAAAAAAAAAAAAAW0NvbnRlbnRfVHlwZXNdLnhtbFBLAQItABQABgAIAAAAIQA4/SH/1gAA&#10;AJQBAAALAAAAAAAAAAAAAAAAAC8BAABfcmVscy8ucmVsc1BLAQItABQABgAIAAAAIQBP+S7WfQIA&#10;AGAFAAAOAAAAAAAAAAAAAAAAAC4CAABkcnMvZTJvRG9jLnhtbFBLAQItABQABgAIAAAAIQCejW4h&#10;4AAAAAoBAAAPAAAAAAAAAAAAAAAAANcEAABkcnMvZG93bnJldi54bWxQSwUGAAAAAAQABADzAAAA&#10;5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11060DF" wp14:editId="3C6111AB">
            <wp:extent cx="5680465" cy="1724971"/>
            <wp:effectExtent l="0" t="0" r="0" b="889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9314" cy="173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0353F" w14:textId="166E25F0" w:rsidR="00F24F0E" w:rsidRDefault="00ED211D" w:rsidP="00F24F0E">
      <w:pPr>
        <w:pStyle w:val="ListParagraph"/>
        <w:tabs>
          <w:tab w:val="left" w:pos="840"/>
        </w:tabs>
        <w:spacing w:line="276" w:lineRule="auto"/>
        <w:ind w:left="839" w:right="413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C4C3A36" wp14:editId="4203AA94">
                <wp:simplePos x="0" y="0"/>
                <wp:positionH relativeFrom="column">
                  <wp:posOffset>247734</wp:posOffset>
                </wp:positionH>
                <wp:positionV relativeFrom="paragraph">
                  <wp:posOffset>1090223</wp:posOffset>
                </wp:positionV>
                <wp:extent cx="1061049" cy="1268083"/>
                <wp:effectExtent l="0" t="0" r="2540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12680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B34EE" id="Rectangle 19" o:spid="_x0000_s1026" style="position:absolute;margin-left:19.5pt;margin-top:85.85pt;width:83.55pt;height:99.85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ffwIAAGAFAAAOAAAAZHJzL2Uyb0RvYy54bWysVMFu2zAMvQ/YPwi6r7aztGuDOkXQIsOA&#10;oi3WDj0rshQbkEWNUuJkXz9KdpygK3YY5oMsieQj+UTy+mbXGrZV6BuwJS/Ocs6UlVA1dl3yHy/L&#10;T5ec+SBsJQxYVfK98vxm/vHDdedmagI1mEohIxDrZ50reR2Cm2WZl7VqhT8DpywJNWArAh1xnVUo&#10;OkJvTTbJ84usA6wcglTe0+1dL+TzhK+1kuFRa68CMyWn2EJaMa2ruGbzazFbo3B1I4cwxD9E0YrG&#10;ktMR6k4EwTbY/AHVNhLBgw5nEtoMtG6kSjlQNkX+JpvnWjiVciFyvBtp8v8PVj5sn90TEg2d8zNP&#10;25jFTmMb/xQf2yWy9iNZaheYpMsivyjy6RVnkmTF5OIyv/wc6cyO5g59+KqgZXFTcqTXSCSJ7b0P&#10;vepBJXqzsGyMSS9ibLzwYJoq3qUDrle3BtlW0FMulzl9g7sTNXIeTbNjMmkX9kZFDGO/K82aisKf&#10;pEhSnakRVkipbCh6US0q1Xs7P3UWKzNapEwTYETWFOWIPQAcNHuQA3af96AfTVUq09E4/1tgvfFo&#10;kTyDDaNx21jA9wAMZTV47vUPJPXURJZWUO2fkCH0TeKdXDb0bvfChyeB1BXUP9Tp4ZEWbaArOQw7&#10;zmrAX+/dR30qVpJy1lGXldz/3AhUnJlvlsr4qphOY1umw/T8y4QOeCpZnUrspr0Fev2CZoqTaRv1&#10;gzlsNUL7SgNhEb2SSFhJvksuAx4Ot6HvfhopUi0WSY1a0Ylwb5+djOCR1ViXL7tXgW4o3kB1/wCH&#10;jhSzNzXc60ZLC4tNAN2kAj/yOvBNbZwKZxg5cU6cnpPWcTDOfwMAAP//AwBQSwMEFAAGAAgAAAAh&#10;AOleexvfAAAACgEAAA8AAABkcnMvZG93bnJldi54bWxMj8FOwzAQRO9I/IO1SFwQddKipIQ4FVSi&#10;Bw5IFC7cnHhJosbryHaa8PcsJzjuzOjtTLlb7CDO6EPvSEG6SkAgNc701Cr4eH++3YIIUZPRgyNU&#10;8I0BdtXlRakL42Z6w/MxtoIhFAqtoItxLKQMTYdWh5Ubkdj7ct7qyKdvpfF6Zrgd5DpJMml1T/yh&#10;0yPuO2xOx8kqqA+ffr992hzidJMx+tS+4Ous1PXV8vgAIuIS/8LwW5+rQ8WdajeRCWJQsLnnKZH1&#10;PM1BcGCdZCmImp08vQNZlfL/hOoHAAD//wMAUEsBAi0AFAAGAAgAAAAhALaDOJL+AAAA4QEAABMA&#10;AAAAAAAAAAAAAAAAAAAAAFtDb250ZW50X1R5cGVzXS54bWxQSwECLQAUAAYACAAAACEAOP0h/9YA&#10;AACUAQAACwAAAAAAAAAAAAAAAAAvAQAAX3JlbHMvLnJlbHNQSwECLQAUAAYACAAAACEAKsMcn38C&#10;AABgBQAADgAAAAAAAAAAAAAAAAAuAgAAZHJzL2Uyb0RvYy54bWxQSwECLQAUAAYACAAAACEA6V57&#10;G98AAAAKAQAADwAAAAAAAAAAAAAAAADZBAAAZHJzL2Rvd25yZXYueG1sUEsFBgAAAAAEAAQA8wAA&#10;AOUFAAAAAA==&#10;" filled="f" strokecolor="red" strokeweight="2pt"/>
            </w:pict>
          </mc:Fallback>
        </mc:AlternateContent>
      </w:r>
    </w:p>
    <w:p w14:paraId="3C867C29" w14:textId="3EC099A0" w:rsidR="003E57E3" w:rsidRDefault="00ED1D33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left="839" w:right="413" w:hanging="360"/>
        <w:jc w:val="left"/>
      </w:pPr>
      <w:r>
        <w:rPr>
          <w:noProof/>
        </w:rPr>
        <w:drawing>
          <wp:anchor distT="0" distB="0" distL="0" distR="0" simplePos="0" relativeHeight="3" behindDoc="0" locked="0" layoutInCell="1" allowOverlap="1" wp14:anchorId="3C867C3B" wp14:editId="26E4E011">
            <wp:simplePos x="0" y="0"/>
            <wp:positionH relativeFrom="margin">
              <wp:posOffset>291417</wp:posOffset>
            </wp:positionH>
            <wp:positionV relativeFrom="paragraph">
              <wp:posOffset>373080</wp:posOffset>
            </wp:positionV>
            <wp:extent cx="4968240" cy="1812925"/>
            <wp:effectExtent l="0" t="0" r="381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 rotWithShape="1">
                    <a:blip r:embed="rId13" cstate="print"/>
                    <a:srcRect b="55082"/>
                    <a:stretch/>
                  </pic:blipFill>
                  <pic:spPr bwMode="auto">
                    <a:xfrm>
                      <a:off x="0" y="0"/>
                      <a:ext cx="4968240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61D">
        <w:t>Once an election is made, a</w:t>
      </w:r>
      <w:r w:rsidR="00056BD3">
        <w:rPr>
          <w:spacing w:val="-2"/>
        </w:rPr>
        <w:t xml:space="preserve"> </w:t>
      </w:r>
      <w:r w:rsidR="00056BD3">
        <w:t>checkmark</w:t>
      </w:r>
      <w:r w:rsidR="00056BD3">
        <w:rPr>
          <w:spacing w:val="-4"/>
        </w:rPr>
        <w:t xml:space="preserve"> </w:t>
      </w:r>
      <w:r w:rsidR="00056BD3">
        <w:t>next</w:t>
      </w:r>
      <w:r w:rsidR="00056BD3">
        <w:rPr>
          <w:spacing w:val="-1"/>
        </w:rPr>
        <w:t xml:space="preserve"> </w:t>
      </w:r>
      <w:r w:rsidR="00056BD3">
        <w:t>to</w:t>
      </w:r>
      <w:r w:rsidR="00056BD3">
        <w:rPr>
          <w:spacing w:val="-1"/>
        </w:rPr>
        <w:t xml:space="preserve"> </w:t>
      </w:r>
      <w:r w:rsidR="00056BD3">
        <w:t>the</w:t>
      </w:r>
      <w:r w:rsidR="00056BD3">
        <w:rPr>
          <w:spacing w:val="-1"/>
        </w:rPr>
        <w:t xml:space="preserve"> </w:t>
      </w:r>
      <w:r w:rsidR="000001BA">
        <w:t>benefit</w:t>
      </w:r>
      <w:r w:rsidR="00056BD3">
        <w:rPr>
          <w:spacing w:val="-3"/>
        </w:rPr>
        <w:t xml:space="preserve"> </w:t>
      </w:r>
      <w:r w:rsidR="00056BD3">
        <w:t>type</w:t>
      </w:r>
      <w:r w:rsidR="00056BD3">
        <w:rPr>
          <w:spacing w:val="-4"/>
        </w:rPr>
        <w:t xml:space="preserve"> </w:t>
      </w:r>
      <w:r w:rsidR="00056BD3">
        <w:t>will</w:t>
      </w:r>
      <w:r w:rsidR="00056BD3">
        <w:rPr>
          <w:spacing w:val="-2"/>
        </w:rPr>
        <w:t xml:space="preserve"> </w:t>
      </w:r>
      <w:r w:rsidR="00056BD3">
        <w:t>appear</w:t>
      </w:r>
      <w:r w:rsidR="00056BD3">
        <w:rPr>
          <w:spacing w:val="-4"/>
        </w:rPr>
        <w:t xml:space="preserve"> </w:t>
      </w:r>
      <w:r w:rsidR="000001BA">
        <w:rPr>
          <w:spacing w:val="-4"/>
        </w:rPr>
        <w:t xml:space="preserve">and the benefit icon will turn green </w:t>
      </w:r>
      <w:r w:rsidR="00056BD3">
        <w:t>showing</w:t>
      </w:r>
      <w:r w:rsidR="00056BD3">
        <w:rPr>
          <w:spacing w:val="-3"/>
        </w:rPr>
        <w:t xml:space="preserve"> </w:t>
      </w:r>
      <w:r w:rsidR="00056BD3">
        <w:t>that</w:t>
      </w:r>
      <w:r w:rsidR="00056BD3">
        <w:rPr>
          <w:spacing w:val="-1"/>
        </w:rPr>
        <w:t xml:space="preserve"> </w:t>
      </w:r>
      <w:r w:rsidR="00056BD3">
        <w:t>you</w:t>
      </w:r>
      <w:r w:rsidR="00056BD3">
        <w:rPr>
          <w:spacing w:val="-3"/>
        </w:rPr>
        <w:t xml:space="preserve"> </w:t>
      </w:r>
      <w:r w:rsidR="00056BD3">
        <w:t>have selected a plan for that type.</w:t>
      </w:r>
      <w:r w:rsidR="00D02ACB">
        <w:t xml:space="preserve">  Click Continue.</w:t>
      </w:r>
    </w:p>
    <w:p w14:paraId="4F348ABA" w14:textId="6FF2D55F" w:rsidR="00C35381" w:rsidRDefault="00C35381" w:rsidP="00C35381">
      <w:pPr>
        <w:pStyle w:val="ListParagraph"/>
        <w:tabs>
          <w:tab w:val="left" w:pos="840"/>
        </w:tabs>
        <w:spacing w:line="276" w:lineRule="auto"/>
        <w:ind w:left="839" w:right="413" w:firstLine="0"/>
        <w:jc w:val="right"/>
      </w:pPr>
    </w:p>
    <w:p w14:paraId="1389C7A1" w14:textId="1DA2A709" w:rsidR="00A72A1E" w:rsidRPr="00A72A1E" w:rsidRDefault="00D02ACB" w:rsidP="00A72A1E">
      <w:pPr>
        <w:pStyle w:val="ListParagraph"/>
        <w:numPr>
          <w:ilvl w:val="0"/>
          <w:numId w:val="1"/>
        </w:numPr>
        <w:tabs>
          <w:tab w:val="left" w:pos="841"/>
        </w:tabs>
        <w:spacing w:before="39" w:line="276" w:lineRule="auto"/>
        <w:ind w:left="839" w:right="552" w:hanging="360"/>
        <w:jc w:val="left"/>
      </w:pPr>
      <w:r w:rsidRPr="00B14956">
        <w:rPr>
          <w:b/>
          <w:bCs/>
        </w:rPr>
        <w:lastRenderedPageBreak/>
        <w:t>Review and Confirm</w:t>
      </w:r>
      <w:r w:rsidR="00433BC1">
        <w:t>—</w:t>
      </w:r>
      <w:r w:rsidR="00056BD3">
        <w:t>Afte</w:t>
      </w:r>
      <w:r w:rsidR="00433BC1">
        <w:t>r clicking on Continue</w:t>
      </w:r>
      <w:r w:rsidR="008F799A">
        <w:t xml:space="preserve">, </w:t>
      </w:r>
      <w:r w:rsidR="00A72A1E" w:rsidRPr="00A72A1E">
        <w:t xml:space="preserve">make sure all your selections are correct. If not, you can click on </w:t>
      </w:r>
      <w:r w:rsidR="00A72A1E" w:rsidRPr="00115A53">
        <w:rPr>
          <w:i/>
          <w:iCs/>
        </w:rPr>
        <w:t>Edit Selection</w:t>
      </w:r>
      <w:r w:rsidR="00A72A1E" w:rsidRPr="00A72A1E">
        <w:t xml:space="preserve"> at the bottom of desired plan description to make changes. </w:t>
      </w:r>
    </w:p>
    <w:p w14:paraId="27BC3465" w14:textId="68DB016A" w:rsidR="00A72A1E" w:rsidRPr="00A72A1E" w:rsidRDefault="00A72A1E" w:rsidP="00115A53">
      <w:pPr>
        <w:tabs>
          <w:tab w:val="left" w:pos="841"/>
        </w:tabs>
        <w:spacing w:before="39" w:line="276" w:lineRule="auto"/>
        <w:ind w:left="841" w:right="552"/>
      </w:pPr>
      <w:r w:rsidRPr="00A72A1E">
        <w:t xml:space="preserve">After making sure all your selections are correct, read the participation statement at the bottom of the page and select the “I agree” and </w:t>
      </w:r>
      <w:r w:rsidR="00B95F0E">
        <w:t xml:space="preserve">then </w:t>
      </w:r>
      <w:r w:rsidRPr="00A72A1E">
        <w:t xml:space="preserve">“Complete Enrollment” button to the right of the page. </w:t>
      </w:r>
    </w:p>
    <w:p w14:paraId="3C867C2F" w14:textId="77777777" w:rsidR="003E57E3" w:rsidRDefault="00056BD3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C867C3D" wp14:editId="3C867C3E">
            <wp:simplePos x="0" y="0"/>
            <wp:positionH relativeFrom="page">
              <wp:posOffset>1979613</wp:posOffset>
            </wp:positionH>
            <wp:positionV relativeFrom="paragraph">
              <wp:posOffset>128022</wp:posOffset>
            </wp:positionV>
            <wp:extent cx="4042278" cy="3108960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27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67C30" w14:textId="77777777" w:rsidR="003E57E3" w:rsidRDefault="003E57E3">
      <w:pPr>
        <w:pStyle w:val="BodyText"/>
      </w:pPr>
    </w:p>
    <w:p w14:paraId="3C867C31" w14:textId="77777777" w:rsidR="003E57E3" w:rsidRDefault="003E57E3">
      <w:pPr>
        <w:pStyle w:val="BodyText"/>
        <w:spacing w:before="11"/>
      </w:pPr>
    </w:p>
    <w:p w14:paraId="3C867C32" w14:textId="77777777" w:rsidR="003E57E3" w:rsidRDefault="00056BD3">
      <w:pPr>
        <w:pStyle w:val="ListParagraph"/>
        <w:numPr>
          <w:ilvl w:val="0"/>
          <w:numId w:val="1"/>
        </w:numPr>
        <w:tabs>
          <w:tab w:val="left" w:pos="480"/>
        </w:tabs>
        <w:spacing w:line="273" w:lineRule="auto"/>
        <w:ind w:left="479" w:right="807"/>
        <w:jc w:val="left"/>
      </w:pPr>
      <w:r>
        <w:t>Now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complete!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statement, email it to your preferred email address on file or print it for your records.</w:t>
      </w:r>
    </w:p>
    <w:p w14:paraId="3C867C33" w14:textId="77777777" w:rsidR="003E57E3" w:rsidRDefault="00056BD3">
      <w:pPr>
        <w:pStyle w:val="BodyText"/>
        <w:spacing w:before="12"/>
        <w:rPr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C867C3F" wp14:editId="3C867C40">
            <wp:simplePos x="0" y="0"/>
            <wp:positionH relativeFrom="page">
              <wp:posOffset>1252295</wp:posOffset>
            </wp:positionH>
            <wp:positionV relativeFrom="paragraph">
              <wp:posOffset>154702</wp:posOffset>
            </wp:positionV>
            <wp:extent cx="5816197" cy="1362075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19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67C34" w14:textId="77777777" w:rsidR="003E57E3" w:rsidRDefault="003E57E3">
      <w:pPr>
        <w:pStyle w:val="BodyText"/>
        <w:spacing w:before="10"/>
        <w:rPr>
          <w:sz w:val="29"/>
        </w:rPr>
      </w:pPr>
    </w:p>
    <w:p w14:paraId="3C867C36" w14:textId="77777777" w:rsidR="003E57E3" w:rsidRDefault="003E57E3">
      <w:pPr>
        <w:pStyle w:val="BodyText"/>
        <w:spacing w:before="8"/>
        <w:rPr>
          <w:sz w:val="28"/>
        </w:rPr>
      </w:pPr>
    </w:p>
    <w:p w14:paraId="3C867C37" w14:textId="77777777" w:rsidR="003E57E3" w:rsidRDefault="00056BD3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jc w:val="left"/>
      </w:pPr>
      <w:r>
        <w:t>Enjoy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Benefits!</w:t>
      </w:r>
    </w:p>
    <w:sectPr w:rsidR="003E57E3">
      <w:pgSz w:w="12240" w:h="15840"/>
      <w:pgMar w:top="1040" w:right="10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B266" w14:textId="77777777" w:rsidR="00F1285D" w:rsidRDefault="00F1285D">
      <w:r>
        <w:separator/>
      </w:r>
    </w:p>
  </w:endnote>
  <w:endnote w:type="continuationSeparator" w:id="0">
    <w:p w14:paraId="5A5B6028" w14:textId="77777777" w:rsidR="00F1285D" w:rsidRDefault="00F1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7C41" w14:textId="4CB21651" w:rsidR="003E57E3" w:rsidRDefault="00056B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867C42" wp14:editId="6D0750C2">
              <wp:simplePos x="0" y="0"/>
              <wp:positionH relativeFrom="page">
                <wp:posOffset>6750050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67C43" w14:textId="77777777" w:rsidR="003E57E3" w:rsidRDefault="00056BD3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67C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30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PFhrnhAAAADwEAAA8AAABkcnMvZG93bnJldi54bWxMj8FOwzAQRO9I/IO1SNyoTUEmhDhVheCE&#10;hEjDgaMTu4nVeB1itw1/z+YEt53d0eybYjP7gZ3sFF1ABbcrAcxiG4zDTsFn/XqTAYtJo9FDQKvg&#10;x0bYlJcXhc5NOGNlT7vUMQrBmGsFfUpjznlse+t1XIXRIt32YfI6kZw6biZ9pnA/8LUQknvtkD70&#10;erTPvW0Pu6NXsP3C6sV9vzcf1b5ydf0o8E0elLq+mrdPwJKd058ZFnxCh5KYmnBEE9lAWsg7KpNo&#10;updCAls8IsvWwJpll8kH4GXB//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BD&#10;xYa54QAAAA8BAAAPAAAAAAAAAAAAAAAAAC4EAABkcnMvZG93bnJldi54bWxQSwUGAAAAAAQABADz&#10;AAAAPAUAAAAA&#10;" filled="f" stroked="f">
              <v:textbox inset="0,0,0,0">
                <w:txbxContent>
                  <w:p w14:paraId="3C867C43" w14:textId="77777777" w:rsidR="003E57E3" w:rsidRDefault="00056BD3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6861" w14:textId="77777777" w:rsidR="00F1285D" w:rsidRDefault="00F1285D">
      <w:r>
        <w:separator/>
      </w:r>
    </w:p>
  </w:footnote>
  <w:footnote w:type="continuationSeparator" w:id="0">
    <w:p w14:paraId="634B6ED8" w14:textId="77777777" w:rsidR="00F1285D" w:rsidRDefault="00F1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4A6"/>
    <w:multiLevelType w:val="hybridMultilevel"/>
    <w:tmpl w:val="45E48E86"/>
    <w:lvl w:ilvl="0" w:tplc="A6D6E2D8">
      <w:start w:val="1"/>
      <w:numFmt w:val="decimal"/>
      <w:lvlText w:val="%1."/>
      <w:lvlJc w:val="left"/>
      <w:pPr>
        <w:ind w:left="840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3272F8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0BC613BE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 w:tplc="C3900D34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EDB6265C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5" w:tplc="11541064">
      <w:numFmt w:val="bullet"/>
      <w:lvlText w:val="•"/>
      <w:lvlJc w:val="left"/>
      <w:pPr>
        <w:ind w:left="5350" w:hanging="361"/>
      </w:pPr>
      <w:rPr>
        <w:rFonts w:hint="default"/>
        <w:lang w:val="en-US" w:eastAsia="en-US" w:bidi="ar-SA"/>
      </w:rPr>
    </w:lvl>
    <w:lvl w:ilvl="6" w:tplc="23F83A40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  <w:lvl w:ilvl="7" w:tplc="35C2C358"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ar-SA"/>
      </w:rPr>
    </w:lvl>
    <w:lvl w:ilvl="8" w:tplc="B45E1394"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793207"/>
    <w:multiLevelType w:val="hybridMultilevel"/>
    <w:tmpl w:val="6720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10838"/>
    <w:multiLevelType w:val="hybridMultilevel"/>
    <w:tmpl w:val="394CAADE"/>
    <w:lvl w:ilvl="0" w:tplc="734487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218E9"/>
    <w:multiLevelType w:val="hybridMultilevel"/>
    <w:tmpl w:val="C9D48726"/>
    <w:lvl w:ilvl="0" w:tplc="32C06E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20E9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610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6A4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C58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C6E1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D8A5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66B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8B2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93A6A4D"/>
    <w:multiLevelType w:val="hybridMultilevel"/>
    <w:tmpl w:val="A53C7C04"/>
    <w:lvl w:ilvl="0" w:tplc="734487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4090623">
    <w:abstractNumId w:val="0"/>
  </w:num>
  <w:num w:numId="2" w16cid:durableId="1194614043">
    <w:abstractNumId w:val="1"/>
  </w:num>
  <w:num w:numId="3" w16cid:durableId="755202911">
    <w:abstractNumId w:val="3"/>
  </w:num>
  <w:num w:numId="4" w16cid:durableId="638076980">
    <w:abstractNumId w:val="2"/>
  </w:num>
  <w:num w:numId="5" w16cid:durableId="1424761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E3"/>
    <w:rsid w:val="000001BA"/>
    <w:rsid w:val="0001490F"/>
    <w:rsid w:val="00021F41"/>
    <w:rsid w:val="0003750A"/>
    <w:rsid w:val="00056BD3"/>
    <w:rsid w:val="00062ABB"/>
    <w:rsid w:val="000B37DE"/>
    <w:rsid w:val="000D70BA"/>
    <w:rsid w:val="000F5274"/>
    <w:rsid w:val="00115A53"/>
    <w:rsid w:val="00134A84"/>
    <w:rsid w:val="00135F6C"/>
    <w:rsid w:val="00191340"/>
    <w:rsid w:val="001A1920"/>
    <w:rsid w:val="002552A5"/>
    <w:rsid w:val="002845A4"/>
    <w:rsid w:val="00292A26"/>
    <w:rsid w:val="00294F81"/>
    <w:rsid w:val="002A750E"/>
    <w:rsid w:val="002B4BA1"/>
    <w:rsid w:val="002F1905"/>
    <w:rsid w:val="00350A38"/>
    <w:rsid w:val="00360781"/>
    <w:rsid w:val="003E57E3"/>
    <w:rsid w:val="00433BC1"/>
    <w:rsid w:val="00456A65"/>
    <w:rsid w:val="004F5176"/>
    <w:rsid w:val="00514E3D"/>
    <w:rsid w:val="00541E44"/>
    <w:rsid w:val="005A3675"/>
    <w:rsid w:val="005F5DA1"/>
    <w:rsid w:val="0064076F"/>
    <w:rsid w:val="006F57A9"/>
    <w:rsid w:val="007330D0"/>
    <w:rsid w:val="007E1373"/>
    <w:rsid w:val="008B2106"/>
    <w:rsid w:val="008E7025"/>
    <w:rsid w:val="008F5412"/>
    <w:rsid w:val="008F799A"/>
    <w:rsid w:val="00974571"/>
    <w:rsid w:val="009A18AA"/>
    <w:rsid w:val="00A630DF"/>
    <w:rsid w:val="00A72A1E"/>
    <w:rsid w:val="00A8161D"/>
    <w:rsid w:val="00A87179"/>
    <w:rsid w:val="00B135A6"/>
    <w:rsid w:val="00B14956"/>
    <w:rsid w:val="00B50396"/>
    <w:rsid w:val="00B95F0E"/>
    <w:rsid w:val="00BA1271"/>
    <w:rsid w:val="00BF0108"/>
    <w:rsid w:val="00C35381"/>
    <w:rsid w:val="00C44AE7"/>
    <w:rsid w:val="00C64045"/>
    <w:rsid w:val="00C65CB3"/>
    <w:rsid w:val="00CF3EEB"/>
    <w:rsid w:val="00D02ACB"/>
    <w:rsid w:val="00DB0452"/>
    <w:rsid w:val="00DC4D47"/>
    <w:rsid w:val="00ED1D33"/>
    <w:rsid w:val="00ED211D"/>
    <w:rsid w:val="00EF05BE"/>
    <w:rsid w:val="00F01BE7"/>
    <w:rsid w:val="00F1285D"/>
    <w:rsid w:val="00F24F0E"/>
    <w:rsid w:val="00F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67C1E"/>
  <w15:docId w15:val="{C2B2F830-7057-4B2C-BAED-620C714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2170" w:right="24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194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357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vbabenefits.bswift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Heller</dc:creator>
  <cp:lastModifiedBy>Gabriella Bond</cp:lastModifiedBy>
  <cp:revision>2</cp:revision>
  <dcterms:created xsi:type="dcterms:W3CDTF">2022-10-21T15:38:00Z</dcterms:created>
  <dcterms:modified xsi:type="dcterms:W3CDTF">2022-10-21T15:38:00Z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2022-09-29T00:00:00Z</vt:filetime>
  </property>
</Properties>
</file>