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D0155" w14:textId="76851B3C" w:rsidR="00AB642F" w:rsidRPr="00C67E52" w:rsidRDefault="00942699" w:rsidP="00942699">
      <w:pPr>
        <w:jc w:val="center"/>
        <w:rPr>
          <w:b/>
          <w:sz w:val="28"/>
          <w:szCs w:val="28"/>
        </w:rPr>
      </w:pPr>
      <w:r w:rsidRPr="00C67E52">
        <w:rPr>
          <w:b/>
          <w:sz w:val="28"/>
          <w:szCs w:val="28"/>
        </w:rPr>
        <w:t>20</w:t>
      </w:r>
      <w:r w:rsidR="00FC5E42">
        <w:rPr>
          <w:b/>
          <w:sz w:val="28"/>
          <w:szCs w:val="28"/>
        </w:rPr>
        <w:t>20</w:t>
      </w:r>
      <w:r w:rsidR="00887DF2">
        <w:rPr>
          <w:b/>
          <w:sz w:val="28"/>
          <w:szCs w:val="28"/>
        </w:rPr>
        <w:t xml:space="preserve"> </w:t>
      </w:r>
      <w:r w:rsidRPr="00C67E52">
        <w:rPr>
          <w:b/>
          <w:sz w:val="28"/>
          <w:szCs w:val="28"/>
        </w:rPr>
        <w:t xml:space="preserve">Employee </w:t>
      </w:r>
      <w:r w:rsidR="00D14AC0" w:rsidRPr="00C67E52">
        <w:rPr>
          <w:b/>
          <w:sz w:val="28"/>
          <w:szCs w:val="28"/>
        </w:rPr>
        <w:t>O</w:t>
      </w:r>
      <w:r w:rsidR="00FC45A8">
        <w:rPr>
          <w:b/>
          <w:sz w:val="28"/>
          <w:szCs w:val="28"/>
        </w:rPr>
        <w:t xml:space="preserve">pen </w:t>
      </w:r>
      <w:r w:rsidR="00D14AC0" w:rsidRPr="00C67E52">
        <w:rPr>
          <w:b/>
          <w:sz w:val="28"/>
          <w:szCs w:val="28"/>
        </w:rPr>
        <w:t>E</w:t>
      </w:r>
      <w:r w:rsidR="00FC45A8">
        <w:rPr>
          <w:b/>
          <w:sz w:val="28"/>
          <w:szCs w:val="28"/>
        </w:rPr>
        <w:t>nrollment</w:t>
      </w:r>
      <w:r w:rsidR="00D14AC0" w:rsidRPr="00C67E52">
        <w:rPr>
          <w:b/>
          <w:sz w:val="28"/>
          <w:szCs w:val="28"/>
        </w:rPr>
        <w:t xml:space="preserve"> Instructions</w:t>
      </w:r>
    </w:p>
    <w:p w14:paraId="484904E0" w14:textId="77777777" w:rsidR="00FC45A8" w:rsidRDefault="00D14AC0" w:rsidP="00431BC4">
      <w:pPr>
        <w:pStyle w:val="ListParagraph"/>
        <w:numPr>
          <w:ilvl w:val="0"/>
          <w:numId w:val="1"/>
        </w:numPr>
      </w:pPr>
      <w:r>
        <w:t xml:space="preserve">Go to the website </w:t>
      </w:r>
      <w:hyperlink r:id="rId11" w:history="1">
        <w:r w:rsidRPr="00881F36">
          <w:rPr>
            <w:rStyle w:val="Hyperlink"/>
          </w:rPr>
          <w:t>http://vbabenefits.bswift.com</w:t>
        </w:r>
      </w:hyperlink>
      <w:r w:rsidR="00485E03">
        <w:t xml:space="preserve"> </w:t>
      </w:r>
    </w:p>
    <w:p w14:paraId="344CEDE7" w14:textId="77777777" w:rsidR="003B3208" w:rsidRDefault="003B3208" w:rsidP="003B3208">
      <w:pPr>
        <w:pStyle w:val="ListParagraph"/>
      </w:pPr>
    </w:p>
    <w:p w14:paraId="064F794F" w14:textId="48CAD762" w:rsidR="00D14AC0" w:rsidRDefault="00D14AC0" w:rsidP="00D14AC0">
      <w:pPr>
        <w:pStyle w:val="ListParagraph"/>
        <w:numPr>
          <w:ilvl w:val="0"/>
          <w:numId w:val="1"/>
        </w:numPr>
      </w:pPr>
      <w:r>
        <w:t xml:space="preserve">Enter in your login information.  </w:t>
      </w:r>
      <w:r w:rsidR="00B77B97">
        <w:t>Follow the onscreen instructions for logging in (under First Time Logging in?)</w:t>
      </w:r>
    </w:p>
    <w:p w14:paraId="31ED7CA1" w14:textId="4B88D1C8" w:rsidR="00D14AC0" w:rsidRDefault="00B77B97" w:rsidP="00D14AC0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B029A" wp14:editId="172B3EF0">
                <wp:simplePos x="0" y="0"/>
                <wp:positionH relativeFrom="column">
                  <wp:posOffset>600075</wp:posOffset>
                </wp:positionH>
                <wp:positionV relativeFrom="paragraph">
                  <wp:posOffset>34925</wp:posOffset>
                </wp:positionV>
                <wp:extent cx="1028700" cy="1790700"/>
                <wp:effectExtent l="0" t="0" r="76200" b="571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034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7.25pt;margin-top:2.75pt;width:81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+z4gEAAKQDAAAOAAAAZHJzL2Uyb0RvYy54bWysU19vGyEMf5+074B4X+6P1LU95VJN6bqX&#10;bovU7gM4wN2hAUZAcsm3nyFpum5v03hANrZ/tn82y7uDNWyvQtToet4sas6UEyi1G3v+4/nhww1n&#10;MYGTYNCpnh9V5Her9++Ws+9UixMaqQIjEBe72fd8Ssl3VRXFpCzEBXrlyDhgsJBIDWMlA8yEbk3V&#10;1vXHasYgfUChYqTX+5ORrwr+MCiRvg9DVImZnlNtqdyh3Nt8V6sldGMAP2lxLgP+oQoL2lHSC9Q9&#10;JGC7oP+CsloEjDikhUBb4TBooUoP1E1T/9HN0wRelV6InOgvNMX/Byu+7TeBaUmz48yBpRF92iUs&#10;mVmb6Zl97Mhr7TYhNygO7sk/ovgZmcP1BG5Uxfn56Cm2yRHVm5CsRE9JtvNXlOQDhF+4OgzBZkhi&#10;gR3KSI6XkahDYoIem7q9ua5pcoJszfVtnZWcA7qXcB9i+qLQsiz0PKYAepzSGp2j8WNoSjLYP8Z0&#10;CnwJyLkdPmhj6B0649jc89ur9qoERDRaZmO2xTBu1yawPeQ9KudcxRu3gDsnC9ikQH4+ywm0IZml&#10;QlEKmkgziudsVknOjKKvk6VTecadKcysnfjfojxuQjZnNmkVCgHntc279rtevF4/1+oXAAAA//8D&#10;AFBLAwQUAAYACAAAACEA49SD8d8AAAAIAQAADwAAAGRycy9kb3ducmV2LnhtbEyPQU/DMAyF70j8&#10;h8hI3FjKRMtWmk7AhOhlSGzTxDFrTBvROFWTbR2/HnOCk5/1np4/F4vRdeKIQ7CeFNxOEhBItTeW&#10;GgXbzcvNDESImozuPKGCMwZYlJcXhc6NP9E7HtexEVxCIdcK2hj7XMpQt+h0mPgeib1PPzgdeR0a&#10;aQZ94nLXyWmSZNJpS3yh1T0+t1h/rQ9OQVx+nNtsVz/N7dvmdZXZ76qqlkpdX42PDyAijvEvDL/4&#10;jA4lM+39gUwQnYL5XcpJBSkPtqdpxmLPYnafgiwL+f+B8gcAAP//AwBQSwECLQAUAAYACAAAACEA&#10;toM4kv4AAADhAQAAEwAAAAAAAAAAAAAAAAAAAAAAW0NvbnRlbnRfVHlwZXNdLnhtbFBLAQItABQA&#10;BgAIAAAAIQA4/SH/1gAAAJQBAAALAAAAAAAAAAAAAAAAAC8BAABfcmVscy8ucmVsc1BLAQItABQA&#10;BgAIAAAAIQBsaw+z4gEAAKQDAAAOAAAAAAAAAAAAAAAAAC4CAABkcnMvZTJvRG9jLnhtbFBLAQIt&#10;ABQABgAIAAAAIQDj1IPx3wAAAAgBAAAPAAAAAAAAAAAAAAAAADwEAABkcnMvZG93bnJldi54bWxQ&#10;SwUGAAAAAAQABADzAAAASAUAAAAA&#10;">
                <v:stroke endarrow="block"/>
              </v:shape>
            </w:pict>
          </mc:Fallback>
        </mc:AlternateContent>
      </w:r>
    </w:p>
    <w:p w14:paraId="7ED2F76A" w14:textId="5EE17B52" w:rsidR="00250586" w:rsidRDefault="00250586" w:rsidP="00250586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7A5A064F" wp14:editId="6BA82CE4">
            <wp:extent cx="3876675" cy="2562225"/>
            <wp:effectExtent l="19050" t="19050" r="28575" b="285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17383"/>
                    <a:stretch/>
                  </pic:blipFill>
                  <pic:spPr bwMode="auto">
                    <a:xfrm>
                      <a:off x="0" y="0"/>
                      <a:ext cx="3880309" cy="25646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A8FEB" w14:textId="41387615" w:rsidR="00250586" w:rsidRDefault="00250586" w:rsidP="00D14AC0">
      <w:pPr>
        <w:pStyle w:val="ListParagraph"/>
        <w:rPr>
          <w:noProof/>
        </w:rPr>
      </w:pPr>
    </w:p>
    <w:p w14:paraId="592038A9" w14:textId="344D1D1D" w:rsidR="003117F1" w:rsidRDefault="003117F1" w:rsidP="003117F1">
      <w:pPr>
        <w:pStyle w:val="ListParagraph"/>
        <w:numPr>
          <w:ilvl w:val="0"/>
          <w:numId w:val="1"/>
        </w:numPr>
      </w:pPr>
      <w:r>
        <w:t>After logging into your account, it will bring you to the welcome page. To begin open enrollment, click on the “</w:t>
      </w:r>
      <w:r w:rsidR="00B14C7A">
        <w:t>20</w:t>
      </w:r>
      <w:r w:rsidR="00FC5E42">
        <w:t>20</w:t>
      </w:r>
      <w:r w:rsidR="00B14C7A">
        <w:t xml:space="preserve"> Open Enrollment</w:t>
      </w:r>
      <w:r>
        <w:t>” button in the welcome box</w:t>
      </w:r>
    </w:p>
    <w:p w14:paraId="442A82D6" w14:textId="3C189230" w:rsidR="00B14C7A" w:rsidRDefault="00382993" w:rsidP="00B14C7A">
      <w:pPr>
        <w:ind w:left="14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146156" wp14:editId="5111445A">
            <wp:simplePos x="0" y="0"/>
            <wp:positionH relativeFrom="column">
              <wp:posOffset>762000</wp:posOffset>
            </wp:positionH>
            <wp:positionV relativeFrom="paragraph">
              <wp:posOffset>235584</wp:posOffset>
            </wp:positionV>
            <wp:extent cx="4645052" cy="309562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71" cy="309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5C6">
        <w:t xml:space="preserve"> </w:t>
      </w:r>
      <w:r w:rsidR="004535C6">
        <w:rPr>
          <w:noProof/>
        </w:rPr>
        <w:t xml:space="preserve">       </w:t>
      </w:r>
    </w:p>
    <w:p w14:paraId="2DEA249C" w14:textId="51EE3FF6" w:rsidR="00B14C7A" w:rsidRDefault="00B14C7A" w:rsidP="00B14C7A"/>
    <w:p w14:paraId="0A8B387C" w14:textId="010D2A14" w:rsidR="003117F1" w:rsidRDefault="00382993" w:rsidP="004156DE">
      <w:r w:rsidRPr="003D66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AC588" wp14:editId="2BF165EC">
                <wp:simplePos x="0" y="0"/>
                <wp:positionH relativeFrom="column">
                  <wp:posOffset>1971675</wp:posOffset>
                </wp:positionH>
                <wp:positionV relativeFrom="paragraph">
                  <wp:posOffset>360680</wp:posOffset>
                </wp:positionV>
                <wp:extent cx="676275" cy="523240"/>
                <wp:effectExtent l="57150" t="38100" r="66675" b="1244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523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9E03" id="Straight Arrow Connector 9" o:spid="_x0000_s1026" type="#_x0000_t32" style="position:absolute;margin-left:155.25pt;margin-top:28.4pt;width:53.25pt;height:41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85JQIAAKoEAAAOAAAAZHJzL2Uyb0RvYy54bWysVF2PGiEUfW/S/0B4rzPadT+M46Zx+/HQ&#10;dM3aj2dkwCFhgFyujv77Xhid2m3TpE19IDCXczjncHF+f2gt2yuIxruKj0clZ8pJXxu3rfiXz+9e&#10;3XIWUbhaWO9UxY8q8vvFyxfzLszUxDfe1goYkbg460LFG8QwK4ooG9WKOPJBOSpqD61AWsK2qEF0&#10;xN7aYlKW10XnoQ7gpYqRvj70Rb7I/ForiY9aR4XMVpy0YR4hj5s0Fou5mG1BhMbIkwzxDypaYRwd&#10;OlA9CBRsB+YXqtZI8NFrHEnfFl5rI1X2QG7G5TM360YElb1QODEMMcX/Rys/7VfATF3xO86caOmK&#10;1gjCbBtkbwB8x5beOYrRA7tLaXUhzgi0dCs4rWJYQbJ+0NAybU34QI3A8+xrmqUaGWWHnPpxSF0d&#10;kEn6eH1zPbmZciapNJ28nlzlWyl6wgQOEPG98i1Lk4rHk75BWH+E2H+MSJIIeAYksHVpRGHsW1cz&#10;PAZyKJKxZIb29nWVW4UIstgdKlg3dcc2dgdPgsKZlrcltU9tkoBhQX00vSrTjzNht/QAJAJn4PGb&#10;wSbfXnKbOHNDq6UFthfUingYn87358OymgsdRUq6zzbP8GhVb+hJaboxSq43/oxaSKkcnumto90J&#10;po21A/C3mn4GnvYnaC/qb8ADIp/sHQ7g1jgPf05E9/spjwvfabrx9TF3XS7Qg8iRnR5venGX6wz/&#10;8Rez+A4AAP//AwBQSwMEFAAGAAgAAAAhAGjJtKjeAAAACgEAAA8AAABkcnMvZG93bnJldi54bWxM&#10;j8tKxEAQRfeC/9CU4EacTualE9MZxEHcCY6CLivpMgmmq0O6k4l/b7nSZVGHe8/N97Pr1ERDaD0b&#10;SBcJKOLK25ZrA2+vj9e3oEJEtth5JgPfFGBfnJ/lmFl/4heajrFWEsIhQwNNjH2mdagachgWvieW&#10;36cfHEY5h1rbAU8S7jq9TJKtdtiyNDTY00ND1ddxdAb81dP7NOsP3K3L59HaeMDKH4y5vJjv70BF&#10;muMfDL/6og6FOJV+ZBtUZ2CVJhtBDWy2MkGAdXoj40ohV7sl6CLX/ycUPwAAAP//AwBQSwECLQAU&#10;AAYACAAAACEAtoM4kv4AAADhAQAAEwAAAAAAAAAAAAAAAAAAAAAAW0NvbnRlbnRfVHlwZXNdLnht&#10;bFBLAQItABQABgAIAAAAIQA4/SH/1gAAAJQBAAALAAAAAAAAAAAAAAAAAC8BAABfcmVscy8ucmVs&#10;c1BLAQItABQABgAIAAAAIQD1EX85JQIAAKoEAAAOAAAAAAAAAAAAAAAAAC4CAABkcnMvZTJvRG9j&#10;LnhtbFBLAQItABQABgAIAAAAIQBoybSo3gAAAAoBAAAPAAAAAAAAAAAAAAAAAH8EAABkcnMvZG93&#10;bnJldi54bWxQSwUGAAAAAAQABADzAAAAigUAAAAA&#10;" strokecolor="#4579b8 [3044]">
                <v:stroke endarrow="open"/>
                <v:shadow on="t" color="black [3213]" offset="0,4pt"/>
              </v:shape>
            </w:pict>
          </mc:Fallback>
        </mc:AlternateContent>
      </w:r>
      <w:r w:rsidR="00320FA2">
        <w:br w:type="page"/>
      </w:r>
      <w:r w:rsidR="003117F1">
        <w:lastRenderedPageBreak/>
        <w:t>After clicking on “</w:t>
      </w:r>
      <w:r w:rsidR="00B14C7A">
        <w:t>20</w:t>
      </w:r>
      <w:r w:rsidR="00FC5E42">
        <w:t>20</w:t>
      </w:r>
      <w:r w:rsidR="00B14C7A">
        <w:t xml:space="preserve"> Open</w:t>
      </w:r>
      <w:r w:rsidR="004156DE">
        <w:t xml:space="preserve"> Enrollment”</w:t>
      </w:r>
      <w:r w:rsidR="003B3208">
        <w:t xml:space="preserve"> </w:t>
      </w:r>
      <w:r w:rsidR="003117F1">
        <w:t xml:space="preserve">it will bring you to an employee information page. Make sure that this information is correct before proceeding. Fields marked with an asterisk (*) are required. </w:t>
      </w:r>
      <w:r w:rsidR="0014670F">
        <w:t xml:space="preserve">At the bottom of this page, select </w:t>
      </w:r>
      <w:r w:rsidR="00EB3274">
        <w:t>the “</w:t>
      </w:r>
      <w:r w:rsidR="0014670F">
        <w:t>I agree</w:t>
      </w:r>
      <w:r w:rsidR="00EB3274">
        <w:t xml:space="preserve">” checkbox </w:t>
      </w:r>
      <w:r w:rsidR="0014670F">
        <w:t xml:space="preserve">and continue. It will then prompt you to enter in </w:t>
      </w:r>
      <w:r w:rsidR="00FC45A8">
        <w:t>all</w:t>
      </w:r>
      <w:r w:rsidR="0014670F">
        <w:t xml:space="preserve"> dependents </w:t>
      </w:r>
      <w:r w:rsidR="00FC45A8">
        <w:t>(please note, you should log in all dependents for benefits and/or beneficiary purposes)</w:t>
      </w:r>
      <w:r w:rsidR="0014670F">
        <w:t>. Again, after this is complete, select</w:t>
      </w:r>
      <w:r w:rsidR="00EB3274">
        <w:t xml:space="preserve"> the “</w:t>
      </w:r>
      <w:r w:rsidR="0014670F">
        <w:t>I agree</w:t>
      </w:r>
      <w:r w:rsidR="00EB3274">
        <w:t>” checkbox</w:t>
      </w:r>
      <w:r w:rsidR="0014670F">
        <w:t xml:space="preserve"> and continue. </w:t>
      </w:r>
      <w:r w:rsidR="003117F1">
        <w:t xml:space="preserve"> </w:t>
      </w:r>
    </w:p>
    <w:p w14:paraId="1A02AF49" w14:textId="77777777" w:rsidR="001C459A" w:rsidRDefault="001C459A" w:rsidP="00FC45A8">
      <w:pPr>
        <w:pStyle w:val="ListParagraph"/>
      </w:pPr>
    </w:p>
    <w:p w14:paraId="740B4CDF" w14:textId="77777777" w:rsidR="0014670F" w:rsidRDefault="0014670F" w:rsidP="0014670F">
      <w:pPr>
        <w:pStyle w:val="ListParagraph"/>
        <w:numPr>
          <w:ilvl w:val="0"/>
          <w:numId w:val="1"/>
        </w:numPr>
      </w:pPr>
      <w:r>
        <w:t>Now you will be able to select benefits</w:t>
      </w:r>
      <w:r w:rsidR="00CB066D">
        <w:t xml:space="preserve"> on the “Select Your Benefits”</w:t>
      </w:r>
      <w:r>
        <w:t xml:space="preserve"> screen. You elect which plan you want for each plan type (i.e. medical, dental, vision, etc.)</w:t>
      </w:r>
      <w:r w:rsidR="004156DE">
        <w:t xml:space="preserve"> and who you want covered</w:t>
      </w:r>
      <w:r>
        <w:t>.</w:t>
      </w:r>
      <w:r w:rsidR="00EB3274">
        <w:t xml:space="preserve"> Choose your plan </w:t>
      </w:r>
      <w:r w:rsidR="004156DE">
        <w:t>by clicking “</w:t>
      </w:r>
      <w:r w:rsidR="004535C6">
        <w:t>View Plan Options</w:t>
      </w:r>
      <w:r w:rsidR="00EB3274">
        <w:t xml:space="preserve">” </w:t>
      </w:r>
      <w:r w:rsidR="004535C6">
        <w:t>and</w:t>
      </w:r>
      <w:r w:rsidR="004156DE">
        <w:t xml:space="preserve"> “select</w:t>
      </w:r>
      <w:r w:rsidR="004535C6">
        <w:t xml:space="preserve"> or keep plan option</w:t>
      </w:r>
      <w:r w:rsidR="004156DE">
        <w:t xml:space="preserve">” </w:t>
      </w:r>
      <w:r w:rsidR="00EB3274">
        <w:t xml:space="preserve">button for each plan type. </w:t>
      </w:r>
      <w:r>
        <w:t xml:space="preserve"> A checkmark next to the plan type will appear showing that you have selected a plan for that type. </w:t>
      </w:r>
    </w:p>
    <w:p w14:paraId="7091008B" w14:textId="36BA50F5" w:rsidR="004535C6" w:rsidRDefault="004535C6" w:rsidP="004535C6"/>
    <w:p w14:paraId="05CEC651" w14:textId="24C09D06" w:rsidR="004535C6" w:rsidRDefault="00382993" w:rsidP="004535C6">
      <w:pPr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EF3AD5" wp14:editId="49A58B29">
            <wp:simplePos x="0" y="0"/>
            <wp:positionH relativeFrom="column">
              <wp:posOffset>390525</wp:posOffset>
            </wp:positionH>
            <wp:positionV relativeFrom="paragraph">
              <wp:posOffset>8890</wp:posOffset>
            </wp:positionV>
            <wp:extent cx="5448300" cy="442788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2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AC19A" w14:textId="77777777" w:rsidR="0014670F" w:rsidRDefault="0014670F" w:rsidP="00AB642F">
      <w:pPr>
        <w:ind w:left="360"/>
        <w:jc w:val="center"/>
      </w:pPr>
    </w:p>
    <w:p w14:paraId="14022948" w14:textId="77777777" w:rsidR="0004472B" w:rsidRDefault="0004472B" w:rsidP="0004472B">
      <w:pPr>
        <w:ind w:left="360"/>
      </w:pPr>
    </w:p>
    <w:p w14:paraId="31F67E0F" w14:textId="77777777" w:rsidR="0035474D" w:rsidRDefault="0035474D">
      <w:r>
        <w:br w:type="page"/>
      </w:r>
    </w:p>
    <w:p w14:paraId="584EC330" w14:textId="44A87D85" w:rsidR="008C1F3F" w:rsidRDefault="008C1F3F" w:rsidP="008C1F3F">
      <w:pPr>
        <w:pStyle w:val="ListParagraph"/>
        <w:numPr>
          <w:ilvl w:val="0"/>
          <w:numId w:val="1"/>
        </w:numPr>
      </w:pPr>
      <w:r>
        <w:lastRenderedPageBreak/>
        <w:t xml:space="preserve">After electing </w:t>
      </w:r>
      <w:proofErr w:type="gramStart"/>
      <w:r w:rsidR="00FC5E42">
        <w:t>all</w:t>
      </w:r>
      <w:r>
        <w:t xml:space="preserve"> </w:t>
      </w:r>
      <w:r w:rsidR="00FC5E42">
        <w:t>of</w:t>
      </w:r>
      <w:proofErr w:type="gramEnd"/>
      <w:r w:rsidR="00FC5E42">
        <w:t xml:space="preserve"> </w:t>
      </w:r>
      <w:r>
        <w:t xml:space="preserve">your plans, you will be brought to a confirmation screen. This will display all your selections. Here, please make sure that all your selections are correct. If not, you can </w:t>
      </w:r>
      <w:r w:rsidR="000D0452">
        <w:t>click on a specific section from the menu bar on the right of the page</w:t>
      </w:r>
      <w:r>
        <w:t xml:space="preserve"> in order to make changes in a specific section. After making sure all your selections are correct, please read the participation statement and select the “I agree and </w:t>
      </w:r>
      <w:r w:rsidR="000D0452">
        <w:t>“Complete Enrollment” button to the right of the page.</w:t>
      </w:r>
    </w:p>
    <w:p w14:paraId="60A2FC0D" w14:textId="77777777" w:rsidR="008C1F3F" w:rsidRDefault="000D0452" w:rsidP="00AB642F">
      <w:pPr>
        <w:ind w:left="360"/>
        <w:jc w:val="center"/>
      </w:pPr>
      <w:r>
        <w:rPr>
          <w:noProof/>
        </w:rPr>
        <w:drawing>
          <wp:inline distT="0" distB="0" distL="0" distR="0" wp14:anchorId="2FA304C8" wp14:editId="1BFB39C3">
            <wp:extent cx="4041775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C62FA" w14:textId="77777777" w:rsidR="0035474D" w:rsidRDefault="0035474D" w:rsidP="0035474D">
      <w:pPr>
        <w:pStyle w:val="ListParagraph"/>
      </w:pPr>
    </w:p>
    <w:p w14:paraId="5B5DEC02" w14:textId="5947D207" w:rsidR="0035474D" w:rsidRDefault="008C1F3F" w:rsidP="008C1F3F">
      <w:pPr>
        <w:pStyle w:val="ListParagraph"/>
        <w:numPr>
          <w:ilvl w:val="0"/>
          <w:numId w:val="1"/>
        </w:numPr>
        <w:ind w:left="360"/>
      </w:pPr>
      <w:r>
        <w:t>Now your enrollment is complete! On the next page, you may view the confirmation statement, email it to your preferred email address on file or print it</w:t>
      </w:r>
      <w:r w:rsidR="003B3208">
        <w:t xml:space="preserve"> for your records.</w:t>
      </w:r>
      <w:r>
        <w:t xml:space="preserve"> Enjoy your bene</w:t>
      </w:r>
      <w:r w:rsidR="0035474D">
        <w:t>f</w:t>
      </w:r>
      <w:r>
        <w:t>its for 20</w:t>
      </w:r>
      <w:r w:rsidR="00FC5E42">
        <w:t>20</w:t>
      </w:r>
      <w:r>
        <w:t>!</w:t>
      </w:r>
    </w:p>
    <w:p w14:paraId="3D33E4BD" w14:textId="03CF364A" w:rsidR="008C1F3F" w:rsidRDefault="008C1F3F" w:rsidP="0035474D">
      <w:pPr>
        <w:pStyle w:val="ListParagraph"/>
        <w:ind w:left="360"/>
        <w:rPr>
          <w:noProof/>
        </w:rPr>
      </w:pPr>
    </w:p>
    <w:p w14:paraId="3F626D74" w14:textId="5F0BA8EE" w:rsidR="00382993" w:rsidRDefault="00382993" w:rsidP="0035474D">
      <w:pPr>
        <w:pStyle w:val="ListParagraph"/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EFB15D" wp14:editId="50A7F0F4">
            <wp:simplePos x="0" y="0"/>
            <wp:positionH relativeFrom="column">
              <wp:posOffset>95250</wp:posOffset>
            </wp:positionH>
            <wp:positionV relativeFrom="paragraph">
              <wp:posOffset>231775</wp:posOffset>
            </wp:positionV>
            <wp:extent cx="5943600" cy="1673860"/>
            <wp:effectExtent l="0" t="0" r="0" b="2540"/>
            <wp:wrapThrough wrapText="bothSides">
              <wp:wrapPolygon edited="0">
                <wp:start x="0" y="0"/>
                <wp:lineTo x="0" y="21387"/>
                <wp:lineTo x="21531" y="21387"/>
                <wp:lineTo x="2153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BE7D0" w14:textId="661C1983" w:rsidR="00382993" w:rsidRDefault="00382993" w:rsidP="0035474D">
      <w:pPr>
        <w:pStyle w:val="ListParagraph"/>
        <w:ind w:left="360"/>
      </w:pPr>
      <w:bookmarkStart w:id="0" w:name="_GoBack"/>
      <w:bookmarkEnd w:id="0"/>
    </w:p>
    <w:sectPr w:rsidR="00382993" w:rsidSect="002457A6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FB646" w14:textId="77777777" w:rsidR="008441F4" w:rsidRDefault="008441F4" w:rsidP="00AB642F">
      <w:pPr>
        <w:spacing w:after="0" w:line="240" w:lineRule="auto"/>
      </w:pPr>
      <w:r>
        <w:separator/>
      </w:r>
    </w:p>
  </w:endnote>
  <w:endnote w:type="continuationSeparator" w:id="0">
    <w:p w14:paraId="59DDADD2" w14:textId="77777777" w:rsidR="008441F4" w:rsidRDefault="008441F4" w:rsidP="00AB6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243848"/>
      <w:docPartObj>
        <w:docPartGallery w:val="Page Numbers (Bottom of Page)"/>
        <w:docPartUnique/>
      </w:docPartObj>
    </w:sdtPr>
    <w:sdtEndPr/>
    <w:sdtContent>
      <w:p w14:paraId="5E116AA9" w14:textId="77777777" w:rsidR="00AB642F" w:rsidRDefault="00A807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35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35B96C" w14:textId="77777777" w:rsidR="00AB642F" w:rsidRDefault="00AB6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DBA3A" w14:textId="77777777" w:rsidR="008441F4" w:rsidRDefault="008441F4" w:rsidP="00AB642F">
      <w:pPr>
        <w:spacing w:after="0" w:line="240" w:lineRule="auto"/>
      </w:pPr>
      <w:r>
        <w:separator/>
      </w:r>
    </w:p>
  </w:footnote>
  <w:footnote w:type="continuationSeparator" w:id="0">
    <w:p w14:paraId="391413F1" w14:textId="77777777" w:rsidR="008441F4" w:rsidRDefault="008441F4" w:rsidP="00AB6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4628A"/>
    <w:multiLevelType w:val="hybridMultilevel"/>
    <w:tmpl w:val="496E7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AC0"/>
    <w:rsid w:val="0004472B"/>
    <w:rsid w:val="0007575B"/>
    <w:rsid w:val="000D0452"/>
    <w:rsid w:val="0014670F"/>
    <w:rsid w:val="001C459A"/>
    <w:rsid w:val="001D47A3"/>
    <w:rsid w:val="001F4239"/>
    <w:rsid w:val="002457A6"/>
    <w:rsid w:val="00250586"/>
    <w:rsid w:val="00271849"/>
    <w:rsid w:val="002B1B8B"/>
    <w:rsid w:val="003117F1"/>
    <w:rsid w:val="00320FA2"/>
    <w:rsid w:val="003229F1"/>
    <w:rsid w:val="0035474D"/>
    <w:rsid w:val="00382993"/>
    <w:rsid w:val="003B3208"/>
    <w:rsid w:val="003D66D7"/>
    <w:rsid w:val="004156DE"/>
    <w:rsid w:val="004535C6"/>
    <w:rsid w:val="00485E03"/>
    <w:rsid w:val="005F51FA"/>
    <w:rsid w:val="006432BA"/>
    <w:rsid w:val="0065327A"/>
    <w:rsid w:val="007417A3"/>
    <w:rsid w:val="008441F4"/>
    <w:rsid w:val="00887DF2"/>
    <w:rsid w:val="008C1F3F"/>
    <w:rsid w:val="00942699"/>
    <w:rsid w:val="00A8070B"/>
    <w:rsid w:val="00AB642F"/>
    <w:rsid w:val="00AC2837"/>
    <w:rsid w:val="00AC71B4"/>
    <w:rsid w:val="00B14C7A"/>
    <w:rsid w:val="00B77B97"/>
    <w:rsid w:val="00C053F4"/>
    <w:rsid w:val="00C67E52"/>
    <w:rsid w:val="00CB066D"/>
    <w:rsid w:val="00D14AC0"/>
    <w:rsid w:val="00DB7347"/>
    <w:rsid w:val="00EB3274"/>
    <w:rsid w:val="00FC45A8"/>
    <w:rsid w:val="00FC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ECCBC"/>
  <w15:docId w15:val="{93FF4FB8-D772-4363-B569-DA2D61E5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A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4A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6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642F"/>
  </w:style>
  <w:style w:type="paragraph" w:styleId="Footer">
    <w:name w:val="footer"/>
    <w:basedOn w:val="Normal"/>
    <w:link w:val="FooterChar"/>
    <w:uiPriority w:val="99"/>
    <w:unhideWhenUsed/>
    <w:rsid w:val="00AB6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babenefits.bswift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B6AE775830C4C804BB16E10E2572D" ma:contentTypeVersion="0" ma:contentTypeDescription="Create a new document." ma:contentTypeScope="" ma:versionID="d98347b1644e08410bf259764f5aff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7ED8F-F0B3-42E7-AC5E-395A1613F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649204-7A9C-48CC-8E4D-FC598A0B4D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3B04CE-1A08-4AAC-810F-FE8AF5E1F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3041FC-DBF3-47A9-9B10-B09BAE15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Malab</dc:creator>
  <cp:lastModifiedBy>Gabriella Verdelotti</cp:lastModifiedBy>
  <cp:revision>2</cp:revision>
  <cp:lastPrinted>2014-10-30T19:39:00Z</cp:lastPrinted>
  <dcterms:created xsi:type="dcterms:W3CDTF">2019-11-05T21:16:00Z</dcterms:created>
  <dcterms:modified xsi:type="dcterms:W3CDTF">2019-11-05T21:16:00Z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0x010100453B6AE775830C4C804BB16E10E2572D</vt:lpwstr>
  </property>
</Properties>
</file>