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26B84" w14:textId="0BD2898B" w:rsidR="0016300B" w:rsidRPr="00F06DB7" w:rsidRDefault="008754CB" w:rsidP="008754CB">
      <w:pPr>
        <w:pStyle w:val="BasicParagraph"/>
        <w:jc w:val="center"/>
        <w:rPr>
          <w:b/>
          <w:bCs/>
          <w:color w:val="40AD48"/>
          <w:sz w:val="40"/>
          <w:szCs w:val="38"/>
        </w:rPr>
      </w:pPr>
      <w:r w:rsidRPr="00F06DB7">
        <w:rPr>
          <w:b/>
          <w:bCs/>
          <w:caps/>
          <w:noProof/>
          <w:color w:val="40AD48"/>
          <w:sz w:val="32"/>
          <w:szCs w:val="42"/>
        </w:rPr>
        <w:drawing>
          <wp:anchor distT="0" distB="0" distL="114300" distR="114300" simplePos="0" relativeHeight="251657216" behindDoc="0" locked="0" layoutInCell="1" allowOverlap="1" wp14:anchorId="11A96766" wp14:editId="2216FB3B">
            <wp:simplePos x="0" y="0"/>
            <wp:positionH relativeFrom="margin">
              <wp:posOffset>4820285</wp:posOffset>
            </wp:positionH>
            <wp:positionV relativeFrom="paragraph">
              <wp:posOffset>6350</wp:posOffset>
            </wp:positionV>
            <wp:extent cx="1922145" cy="196532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Bank Day\Bank Day Seal.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2145" cy="196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300B" w:rsidRPr="00F06DB7">
        <w:rPr>
          <w:b/>
          <w:bCs/>
          <w:color w:val="40AD48"/>
          <w:sz w:val="40"/>
          <w:szCs w:val="38"/>
        </w:rPr>
        <w:t>VBA Bank Day</w:t>
      </w:r>
      <w:r w:rsidR="00F06DB7" w:rsidRPr="00F06DB7">
        <w:rPr>
          <w:b/>
          <w:bCs/>
          <w:color w:val="40AD48"/>
          <w:sz w:val="40"/>
          <w:szCs w:val="38"/>
        </w:rPr>
        <w:t xml:space="preserve"> </w:t>
      </w:r>
      <w:r w:rsidR="0016300B" w:rsidRPr="00F06DB7">
        <w:rPr>
          <w:b/>
          <w:bCs/>
          <w:color w:val="40AD48"/>
          <w:sz w:val="40"/>
          <w:szCs w:val="38"/>
        </w:rPr>
        <w:t>Scholarship Program</w:t>
      </w:r>
    </w:p>
    <w:p w14:paraId="5C637866" w14:textId="566A123A" w:rsidR="00ED0C72" w:rsidRPr="008754CB" w:rsidRDefault="004B3F20" w:rsidP="008754CB">
      <w:pPr>
        <w:jc w:val="center"/>
        <w:rPr>
          <w:rFonts w:ascii="Times New Roman" w:hAnsi="Times New Roman" w:cs="Times New Roman"/>
          <w:b/>
          <w:bCs/>
          <w:caps/>
          <w:color w:val="40AD48"/>
          <w:sz w:val="56"/>
          <w:szCs w:val="42"/>
        </w:rPr>
      </w:pPr>
      <w:r>
        <w:rPr>
          <w:rFonts w:ascii="Times New Roman" w:hAnsi="Times New Roman" w:cs="Times New Roman"/>
          <w:b/>
          <w:bCs/>
          <w:caps/>
          <w:color w:val="40AD48"/>
          <w:sz w:val="56"/>
          <w:szCs w:val="42"/>
        </w:rPr>
        <w:t xml:space="preserve">Student </w:t>
      </w:r>
      <w:r w:rsidR="002F4801">
        <w:rPr>
          <w:rFonts w:ascii="Times New Roman" w:hAnsi="Times New Roman" w:cs="Times New Roman"/>
          <w:b/>
          <w:bCs/>
          <w:caps/>
          <w:color w:val="40AD48"/>
          <w:sz w:val="56"/>
          <w:szCs w:val="42"/>
        </w:rPr>
        <w:t>Welcome</w:t>
      </w:r>
      <w:r>
        <w:rPr>
          <w:rFonts w:ascii="Times New Roman" w:hAnsi="Times New Roman" w:cs="Times New Roman"/>
          <w:b/>
          <w:bCs/>
          <w:caps/>
          <w:color w:val="40AD48"/>
          <w:sz w:val="56"/>
          <w:szCs w:val="42"/>
        </w:rPr>
        <w:t xml:space="preserve"> email template</w:t>
      </w:r>
    </w:p>
    <w:p w14:paraId="6F0ECBE6" w14:textId="044F8BF1" w:rsidR="0016300B" w:rsidRPr="008754CB" w:rsidRDefault="0039749C" w:rsidP="0016300B">
      <w:pPr>
        <w:pStyle w:val="BasicParagraph"/>
        <w:suppressAutoHyphens/>
        <w:rPr>
          <w:rFonts w:ascii="Book Antiqua" w:hAnsi="Book Antiqua" w:cs="Book Antiqua"/>
          <w:b/>
          <w:bCs/>
          <w:caps/>
          <w:sz w:val="10"/>
          <w:szCs w:val="26"/>
        </w:rPr>
      </w:pPr>
      <w:r>
        <w:rPr>
          <w:rFonts w:ascii="Book Antiqua" w:hAnsi="Book Antiqua" w:cs="Book Antiqua"/>
          <w:b/>
          <w:bCs/>
          <w:caps/>
          <w:noProof/>
          <w:sz w:val="10"/>
          <w:szCs w:val="26"/>
        </w:rPr>
        <mc:AlternateContent>
          <mc:Choice Requires="wpg">
            <w:drawing>
              <wp:anchor distT="0" distB="0" distL="114300" distR="114300" simplePos="0" relativeHeight="251661312" behindDoc="0" locked="0" layoutInCell="1" allowOverlap="1" wp14:anchorId="7AB8460F" wp14:editId="6D5AFC98">
                <wp:simplePos x="0" y="0"/>
                <wp:positionH relativeFrom="column">
                  <wp:posOffset>361950</wp:posOffset>
                </wp:positionH>
                <wp:positionV relativeFrom="paragraph">
                  <wp:posOffset>27305</wp:posOffset>
                </wp:positionV>
                <wp:extent cx="3924300" cy="66675"/>
                <wp:effectExtent l="0" t="19050" r="19050" b="28575"/>
                <wp:wrapNone/>
                <wp:docPr id="1" name="Group 1"/>
                <wp:cNvGraphicFramePr/>
                <a:graphic xmlns:a="http://schemas.openxmlformats.org/drawingml/2006/main">
                  <a:graphicData uri="http://schemas.microsoft.com/office/word/2010/wordprocessingGroup">
                    <wpg:wgp>
                      <wpg:cNvGrpSpPr/>
                      <wpg:grpSpPr>
                        <a:xfrm>
                          <a:off x="0" y="0"/>
                          <a:ext cx="3924300" cy="66675"/>
                          <a:chOff x="0" y="0"/>
                          <a:chExt cx="3924300" cy="66675"/>
                        </a:xfrm>
                      </wpg:grpSpPr>
                      <wps:wsp>
                        <wps:cNvPr id="3" name="Straight Connector 3"/>
                        <wps:cNvCnPr/>
                        <wps:spPr>
                          <a:xfrm flipV="1">
                            <a:off x="0" y="0"/>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flipV="1">
                            <a:off x="0" y="66675"/>
                            <a:ext cx="3924300" cy="0"/>
                          </a:xfrm>
                          <a:prstGeom prst="line">
                            <a:avLst/>
                          </a:prstGeom>
                          <a:ln w="28575">
                            <a:solidFill>
                              <a:srgbClr val="005DAA"/>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CE757F" id="Group 1" o:spid="_x0000_s1026" style="position:absolute;margin-left:28.5pt;margin-top:2.15pt;width:309pt;height:5.25pt;z-index:251661312" coordsize="3924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">
                <v:line id="Straight Connector 3" o:spid="_x0000_s1027" style="position:absolute;flip:y;visibility:visible;mso-wrap-style:square" from="0,0" to="39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8IwgAAANoAAAAPAAAAZHJzL2Rvd25yZXYueG1sRI9Ba8JA&#10;FITvBf/D8gRvdaOF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DzDE8IwgAAANoAAAAPAAAA&#10;AAAAAAAAAAAAAAcCAABkcnMvZG93bnJldi54bWxQSwUGAAAAAAMAAwC3AAAA9gIAAAAA&#10;" strokecolor="#005daa" strokeweight="2.25pt">
                  <v:stroke joinstyle="miter"/>
                </v:line>
                <v:line id="Straight Connector 4" o:spid="_x0000_s1028" style="position:absolute;flip:y;visibility:visible;mso-wrap-style:square" from="0,666" to="39243,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" strokecolor="#005daa" strokeweight="2.25pt">
                  <v:stroke joinstyle="miter"/>
                </v:line>
              </v:group>
            </w:pict>
          </mc:Fallback>
        </mc:AlternateContent>
      </w:r>
    </w:p>
    <w:p w14:paraId="4D942ACD" w14:textId="3B881733" w:rsidR="00F06DB7" w:rsidRDefault="00F06DB7" w:rsidP="008754CB">
      <w:pPr>
        <w:pStyle w:val="BasicParagraph"/>
        <w:suppressAutoHyphens/>
        <w:jc w:val="center"/>
        <w:rPr>
          <w:rFonts w:ascii="Book Antiqua" w:hAnsi="Book Antiqua" w:cs="Book Antiqua"/>
          <w:b/>
          <w:bCs/>
          <w:i/>
          <w:iCs/>
          <w:sz w:val="28"/>
          <w:szCs w:val="26"/>
        </w:rPr>
      </w:pPr>
    </w:p>
    <w:p w14:paraId="21FCED6D" w14:textId="35CE8B60" w:rsidR="00C249BB" w:rsidRPr="00C249BB" w:rsidRDefault="002F4801" w:rsidP="002F4801">
      <w:pPr>
        <w:pStyle w:val="BasicParagraph"/>
        <w:tabs>
          <w:tab w:val="left" w:pos="720"/>
        </w:tabs>
        <w:suppressAutoHyphens/>
        <w:ind w:left="360"/>
        <w:rPr>
          <w:rFonts w:ascii="Book Antiqua" w:hAnsi="Book Antiqua" w:cs="Book Antiqua"/>
          <w:highlight w:val="yellow"/>
        </w:rPr>
      </w:pPr>
      <w:r>
        <w:rPr>
          <w:rFonts w:ascii="Book Antiqua" w:hAnsi="Book Antiqua" w:cs="Book Antiqua"/>
          <w:highlight w:val="yellow"/>
        </w:rPr>
        <w:t>Please feel free to edit this email template to send to students by Thursday, March 11</w:t>
      </w:r>
      <w:r w:rsidRPr="002F4801">
        <w:rPr>
          <w:rFonts w:ascii="Book Antiqua" w:hAnsi="Book Antiqua" w:cs="Book Antiqua"/>
          <w:highlight w:val="yellow"/>
          <w:vertAlign w:val="superscript"/>
        </w:rPr>
        <w:t>th</w:t>
      </w:r>
      <w:r>
        <w:rPr>
          <w:rFonts w:ascii="Book Antiqua" w:hAnsi="Book Antiqua" w:cs="Book Antiqua"/>
          <w:highlight w:val="yellow"/>
        </w:rPr>
        <w:t>.</w:t>
      </w:r>
    </w:p>
    <w:p w14:paraId="0BBDFE1B" w14:textId="77777777" w:rsidR="00C249BB" w:rsidRDefault="00C249BB" w:rsidP="004B3F20">
      <w:pPr>
        <w:pStyle w:val="BasicParagraph"/>
        <w:suppressAutoHyphens/>
        <w:rPr>
          <w:rFonts w:ascii="Book Antiqua" w:hAnsi="Book Antiqua" w:cs="Book Antiqua"/>
        </w:rPr>
      </w:pPr>
    </w:p>
    <w:p w14:paraId="58DF55CF" w14:textId="203D7F50" w:rsidR="004B3F20" w:rsidRDefault="004B3F20" w:rsidP="004B3F20">
      <w:pPr>
        <w:pStyle w:val="BasicParagraph"/>
        <w:suppressAutoHyphens/>
        <w:rPr>
          <w:rFonts w:ascii="Book Antiqua" w:hAnsi="Book Antiqua" w:cs="Book Antiqua"/>
        </w:rPr>
      </w:pPr>
      <w:r>
        <w:rPr>
          <w:rFonts w:ascii="Book Antiqua" w:hAnsi="Book Antiqua" w:cs="Book Antiqua"/>
        </w:rPr>
        <w:t>Good</w:t>
      </w:r>
      <w:r w:rsidRPr="002F4801">
        <w:rPr>
          <w:rFonts w:ascii="Book Antiqua" w:hAnsi="Book Antiqua" w:cs="Book Antiqua"/>
          <w:color w:val="FF0000"/>
        </w:rPr>
        <w:t xml:space="preserve"> </w:t>
      </w:r>
      <w:r w:rsidR="002F4801" w:rsidRPr="002F4801">
        <w:rPr>
          <w:rFonts w:ascii="Book Antiqua" w:hAnsi="Book Antiqua" w:cs="Book Antiqua"/>
          <w:color w:val="FF0000"/>
        </w:rPr>
        <w:t>[morning/afternoon],</w:t>
      </w:r>
    </w:p>
    <w:p w14:paraId="13C273D2" w14:textId="77777777" w:rsidR="004B3F20" w:rsidRDefault="004B3F20" w:rsidP="004B3F20">
      <w:pPr>
        <w:pStyle w:val="BasicParagraph"/>
        <w:suppressAutoHyphens/>
        <w:rPr>
          <w:rFonts w:ascii="Book Antiqua" w:hAnsi="Book Antiqua" w:cs="Book Antiqua"/>
        </w:rPr>
      </w:pPr>
    </w:p>
    <w:p w14:paraId="565E64CA" w14:textId="44A99394"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t xml:space="preserve">Thanks for registering to participate in Virginia’s </w:t>
      </w:r>
      <w:r w:rsidR="002F4801">
        <w:rPr>
          <w:rFonts w:ascii="Book Antiqua" w:hAnsi="Book Antiqua" w:cs="Book Antiqua"/>
        </w:rPr>
        <w:t xml:space="preserve">virtual </w:t>
      </w:r>
      <w:r w:rsidRPr="004B3F20">
        <w:rPr>
          <w:rFonts w:ascii="Book Antiqua" w:hAnsi="Book Antiqua" w:cs="Book Antiqua"/>
        </w:rPr>
        <w:t>Bank Day Scholarship Program</w:t>
      </w:r>
      <w:r w:rsidR="002F4801">
        <w:rPr>
          <w:rFonts w:ascii="Book Antiqua" w:hAnsi="Book Antiqua" w:cs="Book Antiqua"/>
        </w:rPr>
        <w:t>!</w:t>
      </w:r>
      <w:r w:rsidR="002F4801" w:rsidRPr="002F4801">
        <w:rPr>
          <w:rFonts w:ascii="Book Antiqua" w:hAnsi="Book Antiqua" w:cs="Book Antiqua"/>
          <w:color w:val="FF0000"/>
        </w:rPr>
        <w:t xml:space="preserve"> [Bank name]</w:t>
      </w:r>
      <w:r w:rsidRPr="004B3F20">
        <w:rPr>
          <w:rFonts w:ascii="Book Antiqua" w:hAnsi="Book Antiqua" w:cs="Book Antiqua"/>
        </w:rPr>
        <w:t xml:space="preserve"> </w:t>
      </w:r>
      <w:r w:rsidR="002F4801">
        <w:rPr>
          <w:rFonts w:ascii="Book Antiqua" w:hAnsi="Book Antiqua" w:cs="Book Antiqua"/>
        </w:rPr>
        <w:t>is excited to serve as your virtual host for this year’s program</w:t>
      </w:r>
      <w:r w:rsidRPr="004B3F20">
        <w:rPr>
          <w:rFonts w:ascii="Book Antiqua" w:hAnsi="Book Antiqua" w:cs="Book Antiqua"/>
        </w:rPr>
        <w:t xml:space="preserve">! </w:t>
      </w:r>
    </w:p>
    <w:p w14:paraId="7E4D850D" w14:textId="21101265" w:rsidR="004B3F20" w:rsidRDefault="004B3F20" w:rsidP="004B3F20">
      <w:pPr>
        <w:pStyle w:val="BasicParagraph"/>
        <w:suppressAutoHyphens/>
        <w:rPr>
          <w:rFonts w:ascii="Book Antiqua" w:hAnsi="Book Antiqua" w:cs="Book Antiqua"/>
        </w:rPr>
      </w:pPr>
    </w:p>
    <w:p w14:paraId="009E68B7" w14:textId="6B63ED25" w:rsidR="002F4801" w:rsidRDefault="002F4801" w:rsidP="004B3F20">
      <w:pPr>
        <w:pStyle w:val="BasicParagraph"/>
        <w:suppressAutoHyphens/>
        <w:rPr>
          <w:rFonts w:ascii="Book Antiqua" w:hAnsi="Book Antiqua" w:cs="Book Antiqua"/>
        </w:rPr>
      </w:pPr>
      <w:r>
        <w:rPr>
          <w:rFonts w:ascii="Book Antiqua" w:hAnsi="Book Antiqua" w:cs="Book Antiqua"/>
        </w:rPr>
        <w:t>This past Monday, March 8</w:t>
      </w:r>
      <w:r w:rsidRPr="002F4801">
        <w:rPr>
          <w:rFonts w:ascii="Book Antiqua" w:hAnsi="Book Antiqua" w:cs="Book Antiqua"/>
          <w:vertAlign w:val="superscript"/>
        </w:rPr>
        <w:t>th</w:t>
      </w:r>
      <w:r>
        <w:rPr>
          <w:rFonts w:ascii="Book Antiqua" w:hAnsi="Book Antiqua" w:cs="Book Antiqua"/>
        </w:rPr>
        <w:t xml:space="preserve">, you should have received a welcome email from the Virginia Bankers Association (VBA) containing all of the information you’ll need to know about participating in the program. You can also access that information </w:t>
      </w:r>
      <w:hyperlink r:id="rId8" w:history="1">
        <w:r w:rsidRPr="002F4801">
          <w:rPr>
            <w:rStyle w:val="Hyperlink"/>
            <w:rFonts w:ascii="Book Antiqua" w:hAnsi="Book Antiqua" w:cs="Book Antiqua"/>
          </w:rPr>
          <w:t>he</w:t>
        </w:r>
        <w:r w:rsidRPr="002F4801">
          <w:rPr>
            <w:rStyle w:val="Hyperlink"/>
            <w:rFonts w:ascii="Book Antiqua" w:hAnsi="Book Antiqua" w:cs="Book Antiqua"/>
          </w:rPr>
          <w:t>r</w:t>
        </w:r>
        <w:r w:rsidRPr="002F4801">
          <w:rPr>
            <w:rStyle w:val="Hyperlink"/>
            <w:rFonts w:ascii="Book Antiqua" w:hAnsi="Book Antiqua" w:cs="Book Antiqua"/>
          </w:rPr>
          <w:t>e</w:t>
        </w:r>
      </w:hyperlink>
      <w:r>
        <w:rPr>
          <w:rFonts w:ascii="Book Antiqua" w:hAnsi="Book Antiqua" w:cs="Book Antiqua"/>
        </w:rPr>
        <w:t>. Included in this email is:</w:t>
      </w:r>
    </w:p>
    <w:p w14:paraId="6BB773EB" w14:textId="78C4F5DA" w:rsidR="002F4801" w:rsidRDefault="002F4801" w:rsidP="002F4801">
      <w:pPr>
        <w:pStyle w:val="BasicParagraph"/>
        <w:numPr>
          <w:ilvl w:val="0"/>
          <w:numId w:val="9"/>
        </w:numPr>
        <w:suppressAutoHyphens/>
        <w:rPr>
          <w:rFonts w:ascii="Book Antiqua" w:hAnsi="Book Antiqua" w:cs="Book Antiqua"/>
        </w:rPr>
      </w:pPr>
      <w:r>
        <w:rPr>
          <w:rFonts w:ascii="Book Antiqua" w:hAnsi="Book Antiqua" w:cs="Book Antiqua"/>
        </w:rPr>
        <w:t>Welcome message from the VBA Education Foundation</w:t>
      </w:r>
    </w:p>
    <w:p w14:paraId="3718A55B" w14:textId="090156A1" w:rsidR="002F4801" w:rsidRDefault="002F4801" w:rsidP="002F4801">
      <w:pPr>
        <w:pStyle w:val="BasicParagraph"/>
        <w:numPr>
          <w:ilvl w:val="0"/>
          <w:numId w:val="9"/>
        </w:numPr>
        <w:suppressAutoHyphens/>
        <w:rPr>
          <w:rFonts w:ascii="Book Antiqua" w:hAnsi="Book Antiqua" w:cs="Book Antiqua"/>
        </w:rPr>
      </w:pPr>
      <w:r>
        <w:rPr>
          <w:rFonts w:ascii="Book Antiqua" w:hAnsi="Book Antiqua" w:cs="Book Antiqua"/>
        </w:rPr>
        <w:t>Virtual tour of the student resource site (students will get access to this site next Monday, March 15</w:t>
      </w:r>
      <w:r w:rsidRPr="002F4801">
        <w:rPr>
          <w:rFonts w:ascii="Book Antiqua" w:hAnsi="Book Antiqua" w:cs="Book Antiqua"/>
          <w:vertAlign w:val="superscript"/>
        </w:rPr>
        <w:t>th</w:t>
      </w:r>
      <w:r>
        <w:rPr>
          <w:rFonts w:ascii="Book Antiqua" w:hAnsi="Book Antiqua" w:cs="Book Antiqua"/>
        </w:rPr>
        <w:t>)</w:t>
      </w:r>
    </w:p>
    <w:p w14:paraId="13650395" w14:textId="336C39D7" w:rsidR="002F4801" w:rsidRDefault="002F4801" w:rsidP="002F4801">
      <w:pPr>
        <w:pStyle w:val="BasicParagraph"/>
        <w:numPr>
          <w:ilvl w:val="0"/>
          <w:numId w:val="9"/>
        </w:numPr>
        <w:suppressAutoHyphens/>
        <w:rPr>
          <w:rFonts w:ascii="Book Antiqua" w:hAnsi="Book Antiqua" w:cs="Book Antiqua"/>
        </w:rPr>
      </w:pPr>
      <w:r>
        <w:rPr>
          <w:rFonts w:ascii="Book Antiqua" w:hAnsi="Book Antiqua" w:cs="Book Antiqua"/>
        </w:rPr>
        <w:t>Program timeline</w:t>
      </w:r>
    </w:p>
    <w:p w14:paraId="59F3A946" w14:textId="73A543D7" w:rsidR="002F4801" w:rsidRDefault="002F4801" w:rsidP="002F4801">
      <w:pPr>
        <w:pStyle w:val="BasicParagraph"/>
        <w:numPr>
          <w:ilvl w:val="0"/>
          <w:numId w:val="9"/>
        </w:numPr>
        <w:suppressAutoHyphens/>
        <w:rPr>
          <w:rFonts w:ascii="Book Antiqua" w:hAnsi="Book Antiqua" w:cs="Book Antiqua"/>
        </w:rPr>
      </w:pPr>
      <w:r>
        <w:rPr>
          <w:rFonts w:ascii="Book Antiqua" w:hAnsi="Book Antiqua" w:cs="Book Antiqua"/>
        </w:rPr>
        <w:t>Essay information</w:t>
      </w:r>
    </w:p>
    <w:p w14:paraId="26287CF4" w14:textId="1E0467C3" w:rsidR="002F4801" w:rsidRDefault="002F4801" w:rsidP="002F4801">
      <w:pPr>
        <w:pStyle w:val="BasicParagraph"/>
        <w:numPr>
          <w:ilvl w:val="0"/>
          <w:numId w:val="9"/>
        </w:numPr>
        <w:suppressAutoHyphens/>
        <w:rPr>
          <w:rFonts w:ascii="Book Antiqua" w:hAnsi="Book Antiqua" w:cs="Book Antiqua"/>
        </w:rPr>
      </w:pPr>
      <w:r>
        <w:rPr>
          <w:rFonts w:ascii="Book Antiqua" w:hAnsi="Book Antiqua" w:cs="Book Antiqua"/>
        </w:rPr>
        <w:t>…and more!</w:t>
      </w:r>
    </w:p>
    <w:p w14:paraId="2A0D60FC" w14:textId="5E4E5F6A" w:rsidR="002F4801" w:rsidRDefault="002F4801" w:rsidP="002F4801">
      <w:pPr>
        <w:pStyle w:val="BasicParagraph"/>
        <w:suppressAutoHyphens/>
        <w:rPr>
          <w:rFonts w:ascii="Book Antiqua" w:hAnsi="Book Antiqua" w:cs="Book Antiqua"/>
        </w:rPr>
      </w:pPr>
    </w:p>
    <w:p w14:paraId="2DB12C4E" w14:textId="34D3C44C" w:rsidR="002F4801" w:rsidRPr="002F4801" w:rsidRDefault="002F4801" w:rsidP="002F4801">
      <w:pPr>
        <w:pStyle w:val="BasicParagraph"/>
        <w:suppressAutoHyphens/>
        <w:rPr>
          <w:rFonts w:ascii="Book Antiqua" w:hAnsi="Book Antiqua" w:cs="Book Antiqua"/>
          <w:color w:val="FF0000"/>
        </w:rPr>
      </w:pPr>
      <w:r>
        <w:rPr>
          <w:rFonts w:ascii="Book Antiqua" w:hAnsi="Book Antiqua" w:cs="Book Antiqua"/>
        </w:rPr>
        <w:t>Be sure to check your email next Monday, March 15</w:t>
      </w:r>
      <w:r w:rsidRPr="002F4801">
        <w:rPr>
          <w:rFonts w:ascii="Book Antiqua" w:hAnsi="Book Antiqua" w:cs="Book Antiqua"/>
          <w:vertAlign w:val="superscript"/>
        </w:rPr>
        <w:t>th</w:t>
      </w:r>
      <w:r>
        <w:rPr>
          <w:rFonts w:ascii="Book Antiqua" w:hAnsi="Book Antiqua" w:cs="Book Antiqua"/>
        </w:rPr>
        <w:t xml:space="preserve">, for another email from the VBA with a direct link to the student resource page. </w:t>
      </w:r>
      <w:r w:rsidRPr="002F4801">
        <w:rPr>
          <w:rFonts w:ascii="Book Antiqua" w:hAnsi="Book Antiqua" w:cs="Book Antiqua"/>
          <w:color w:val="FF0000"/>
        </w:rPr>
        <w:t>[</w:t>
      </w:r>
      <w:r w:rsidRPr="002F4801">
        <w:rPr>
          <w:rFonts w:ascii="Book Antiqua" w:hAnsi="Book Antiqua" w:cs="Book Antiqua"/>
          <w:b/>
          <w:bCs/>
          <w:color w:val="FF0000"/>
        </w:rPr>
        <w:t>If your bank plans to provide supplemental resources/information</w:t>
      </w:r>
      <w:r w:rsidRPr="002F4801">
        <w:rPr>
          <w:rFonts w:ascii="Book Antiqua" w:hAnsi="Book Antiqua" w:cs="Book Antiqua"/>
          <w:color w:val="FF0000"/>
        </w:rPr>
        <w:t xml:space="preserve">: In addition to the wealth of </w:t>
      </w:r>
      <w:r>
        <w:rPr>
          <w:rFonts w:ascii="Book Antiqua" w:hAnsi="Book Antiqua" w:cs="Book Antiqua"/>
          <w:color w:val="FF0000"/>
        </w:rPr>
        <w:t xml:space="preserve">virtual </w:t>
      </w:r>
      <w:r w:rsidRPr="002F4801">
        <w:rPr>
          <w:rFonts w:ascii="Book Antiqua" w:hAnsi="Book Antiqua" w:cs="Book Antiqua"/>
          <w:color w:val="FF0000"/>
        </w:rPr>
        <w:t>resources provided by the VBA, you will also be receiving information from [bank name] about ways that our bank supports the community next week. Resources/virtual opportunities will include: [list anything your bank plans to send/offer to students.]]</w:t>
      </w:r>
    </w:p>
    <w:p w14:paraId="113DD783" w14:textId="01AC4B7F" w:rsidR="004B3F20" w:rsidRPr="004B3F20" w:rsidRDefault="004B3F20" w:rsidP="004B3F20">
      <w:pPr>
        <w:pStyle w:val="BasicParagraph"/>
        <w:suppressAutoHyphens/>
        <w:rPr>
          <w:rFonts w:ascii="Book Antiqua" w:hAnsi="Book Antiqua" w:cs="Book Antiqua"/>
        </w:rPr>
      </w:pPr>
    </w:p>
    <w:p w14:paraId="364CCE13" w14:textId="5E7B41AB" w:rsidR="002F4801" w:rsidRDefault="002F4801" w:rsidP="004B3F20">
      <w:pPr>
        <w:pStyle w:val="BasicParagraph"/>
        <w:suppressAutoHyphens/>
        <w:rPr>
          <w:rFonts w:ascii="Book Antiqua" w:hAnsi="Book Antiqua" w:cs="Book Antiqua"/>
        </w:rPr>
      </w:pPr>
      <w:r>
        <w:rPr>
          <w:rFonts w:ascii="Book Antiqua" w:hAnsi="Book Antiqua" w:cs="Book Antiqua"/>
        </w:rPr>
        <w:t>As you are browsing the resources beginning next week, p</w:t>
      </w:r>
      <w:r w:rsidR="004B3F20" w:rsidRPr="004B3F20">
        <w:rPr>
          <w:rFonts w:ascii="Book Antiqua" w:hAnsi="Book Antiqua" w:cs="Book Antiqua"/>
        </w:rPr>
        <w:t xml:space="preserve">lease </w:t>
      </w:r>
      <w:r>
        <w:rPr>
          <w:rFonts w:ascii="Book Antiqua" w:hAnsi="Book Antiqua" w:cs="Book Antiqua"/>
        </w:rPr>
        <w:t xml:space="preserve">feel free to contact me with any questions. </w:t>
      </w:r>
      <w:r w:rsidRPr="002F4801">
        <w:rPr>
          <w:rFonts w:ascii="Book Antiqua" w:hAnsi="Book Antiqua" w:cs="Book Antiqua"/>
          <w:color w:val="FF0000"/>
        </w:rPr>
        <w:t xml:space="preserve">[Bank name’s] </w:t>
      </w:r>
      <w:r>
        <w:rPr>
          <w:rFonts w:ascii="Book Antiqua" w:hAnsi="Book Antiqua" w:cs="Book Antiqua"/>
        </w:rPr>
        <w:t>goal is to ensure that from this experience, you learn more about the banking industry, ways to manage your financial future, career opportunities in banking and how banks across Virginia support the communities they serve.</w:t>
      </w:r>
      <w:r w:rsidR="004B3F20" w:rsidRPr="004B3F20">
        <w:rPr>
          <w:rFonts w:ascii="Book Antiqua" w:hAnsi="Book Antiqua" w:cs="Book Antiqua"/>
        </w:rPr>
        <w:t xml:space="preserve"> </w:t>
      </w:r>
    </w:p>
    <w:p w14:paraId="399336BB" w14:textId="5FA77634" w:rsidR="002F4801" w:rsidRDefault="002F4801" w:rsidP="004B3F20">
      <w:pPr>
        <w:pStyle w:val="BasicParagraph"/>
        <w:suppressAutoHyphens/>
        <w:rPr>
          <w:rFonts w:ascii="Book Antiqua" w:hAnsi="Book Antiqua" w:cs="Book Antiqua"/>
        </w:rPr>
      </w:pPr>
    </w:p>
    <w:p w14:paraId="4B23B461" w14:textId="77777777" w:rsidR="002F4801" w:rsidRPr="00125BC1" w:rsidRDefault="002F4801" w:rsidP="002F4801">
      <w:pPr>
        <w:pStyle w:val="BasicParagraph"/>
        <w:suppressAutoHyphens/>
        <w:rPr>
          <w:rFonts w:ascii="Book Antiqua" w:hAnsi="Book Antiqua" w:cs="Book Antiqua"/>
          <w:b/>
          <w:bCs/>
        </w:rPr>
      </w:pPr>
      <w:r w:rsidRPr="00125BC1">
        <w:rPr>
          <w:rFonts w:ascii="Book Antiqua" w:hAnsi="Book Antiqua" w:cs="Book Antiqua"/>
          <w:b/>
          <w:bCs/>
          <w:highlight w:val="yellow"/>
        </w:rPr>
        <w:t>Please respond and confirm that you have received this email!</w:t>
      </w:r>
    </w:p>
    <w:p w14:paraId="4BFA7AB7" w14:textId="77777777" w:rsidR="002F4801" w:rsidRDefault="002F4801" w:rsidP="004B3F20">
      <w:pPr>
        <w:pStyle w:val="BasicParagraph"/>
        <w:suppressAutoHyphens/>
        <w:rPr>
          <w:rFonts w:ascii="Book Antiqua" w:hAnsi="Book Antiqua" w:cs="Book Antiqua"/>
        </w:rPr>
      </w:pPr>
    </w:p>
    <w:p w14:paraId="0C81655B" w14:textId="3B8A8419" w:rsidR="004B3F20" w:rsidRPr="004B3F20" w:rsidRDefault="002F4801" w:rsidP="004B3F20">
      <w:pPr>
        <w:pStyle w:val="BasicParagraph"/>
        <w:suppressAutoHyphens/>
        <w:rPr>
          <w:rFonts w:ascii="Book Antiqua" w:hAnsi="Book Antiqua" w:cs="Book Antiqua"/>
        </w:rPr>
      </w:pPr>
      <w:r>
        <w:rPr>
          <w:rFonts w:ascii="Book Antiqua" w:hAnsi="Book Antiqua" w:cs="Book Antiqua"/>
        </w:rPr>
        <w:t>We hope you enjoy your Bank Day experien</w:t>
      </w:r>
      <w:bookmarkStart w:id="0" w:name="_GoBack"/>
      <w:bookmarkEnd w:id="0"/>
      <w:r>
        <w:rPr>
          <w:rFonts w:ascii="Book Antiqua" w:hAnsi="Book Antiqua" w:cs="Book Antiqua"/>
        </w:rPr>
        <w:t>ce and best of luck on your essay!</w:t>
      </w:r>
    </w:p>
    <w:p w14:paraId="5B1A0057" w14:textId="77777777" w:rsidR="004B3F20" w:rsidRPr="004B3F20" w:rsidRDefault="004B3F20" w:rsidP="004B3F20">
      <w:pPr>
        <w:pStyle w:val="BasicParagraph"/>
        <w:suppressAutoHyphens/>
        <w:rPr>
          <w:rFonts w:ascii="Book Antiqua" w:hAnsi="Book Antiqua" w:cs="Book Antiqua"/>
        </w:rPr>
      </w:pPr>
      <w:r w:rsidRPr="004B3F20">
        <w:rPr>
          <w:rFonts w:ascii="Book Antiqua" w:hAnsi="Book Antiqua" w:cs="Book Antiqua"/>
        </w:rPr>
        <w:lastRenderedPageBreak/>
        <w:t xml:space="preserve"> </w:t>
      </w:r>
    </w:p>
    <w:p w14:paraId="6EEED099" w14:textId="0990811A" w:rsidR="004B3F20" w:rsidRDefault="004B3F20" w:rsidP="004B3F20">
      <w:pPr>
        <w:pStyle w:val="BasicParagraph"/>
        <w:suppressAutoHyphens/>
        <w:rPr>
          <w:rFonts w:ascii="Book Antiqua" w:hAnsi="Book Antiqua" w:cs="Book Antiqua"/>
        </w:rPr>
      </w:pPr>
      <w:r w:rsidRPr="004B3F20">
        <w:rPr>
          <w:rFonts w:ascii="Book Antiqua" w:hAnsi="Book Antiqua" w:cs="Book Antiqua"/>
        </w:rPr>
        <w:t>Warmly,</w:t>
      </w:r>
    </w:p>
    <w:p w14:paraId="07B571CE" w14:textId="3DDAEB71" w:rsidR="0039749C" w:rsidRPr="0039749C" w:rsidRDefault="0039749C" w:rsidP="004B3F20">
      <w:pPr>
        <w:pStyle w:val="BasicParagraph"/>
        <w:suppressAutoHyphens/>
        <w:rPr>
          <w:rFonts w:ascii="Book Antiqua" w:hAnsi="Book Antiqua" w:cs="Book Antiqua"/>
          <w:color w:val="FF0000"/>
        </w:rPr>
      </w:pPr>
      <w:r w:rsidRPr="0039749C">
        <w:rPr>
          <w:rFonts w:ascii="Book Antiqua" w:hAnsi="Book Antiqua" w:cs="Book Antiqua"/>
          <w:color w:val="FF0000"/>
        </w:rPr>
        <w:t>[Email signature that includes contact information.]</w:t>
      </w:r>
    </w:p>
    <w:sectPr w:rsidR="0039749C" w:rsidRPr="0039749C" w:rsidSect="004B3F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18EE" w14:textId="77777777" w:rsidR="0016300B" w:rsidRDefault="0016300B" w:rsidP="0016300B">
      <w:pPr>
        <w:spacing w:after="0" w:line="240" w:lineRule="auto"/>
      </w:pPr>
      <w:r>
        <w:separator/>
      </w:r>
    </w:p>
  </w:endnote>
  <w:endnote w:type="continuationSeparator" w:id="0">
    <w:p w14:paraId="0302405E" w14:textId="77777777" w:rsidR="0016300B" w:rsidRDefault="0016300B" w:rsidP="00163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41FAF" w14:textId="77777777" w:rsidR="0016300B" w:rsidRDefault="0016300B" w:rsidP="0016300B">
      <w:pPr>
        <w:spacing w:after="0" w:line="240" w:lineRule="auto"/>
      </w:pPr>
      <w:r>
        <w:separator/>
      </w:r>
    </w:p>
  </w:footnote>
  <w:footnote w:type="continuationSeparator" w:id="0">
    <w:p w14:paraId="39E720E8" w14:textId="77777777" w:rsidR="0016300B" w:rsidRDefault="0016300B" w:rsidP="00163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2B8"/>
    <w:multiLevelType w:val="hybridMultilevel"/>
    <w:tmpl w:val="4252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F40F3"/>
    <w:multiLevelType w:val="hybridMultilevel"/>
    <w:tmpl w:val="B7F4B4BA"/>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E2C01"/>
    <w:multiLevelType w:val="hybridMultilevel"/>
    <w:tmpl w:val="BBC0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456417"/>
    <w:multiLevelType w:val="hybridMultilevel"/>
    <w:tmpl w:val="30F6B9AE"/>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0485B"/>
    <w:multiLevelType w:val="hybridMultilevel"/>
    <w:tmpl w:val="74D2F786"/>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B5AE6"/>
    <w:multiLevelType w:val="hybridMultilevel"/>
    <w:tmpl w:val="36442288"/>
    <w:lvl w:ilvl="0" w:tplc="6BAE85FA">
      <w:numFmt w:val="bullet"/>
      <w:lvlText w:val="•"/>
      <w:lvlJc w:val="left"/>
      <w:pPr>
        <w:ind w:left="1080" w:hanging="720"/>
      </w:pPr>
      <w:rPr>
        <w:rFonts w:ascii="Book Antiqua" w:eastAsiaTheme="minorHAnsi" w:hAnsi="Book Antiqua" w:cs="Book Antiq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F656D"/>
    <w:multiLevelType w:val="hybridMultilevel"/>
    <w:tmpl w:val="C73E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67278"/>
    <w:multiLevelType w:val="hybridMultilevel"/>
    <w:tmpl w:val="6EF2A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E605C"/>
    <w:multiLevelType w:val="hybridMultilevel"/>
    <w:tmpl w:val="FB7C5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5"/>
  </w:num>
  <w:num w:numId="5">
    <w:abstractNumId w:val="6"/>
  </w:num>
  <w:num w:numId="6">
    <w:abstractNumId w:val="1"/>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00B"/>
    <w:rsid w:val="000734C2"/>
    <w:rsid w:val="00125BC1"/>
    <w:rsid w:val="0016300B"/>
    <w:rsid w:val="001E0E4F"/>
    <w:rsid w:val="00261FF0"/>
    <w:rsid w:val="002C710B"/>
    <w:rsid w:val="002F4801"/>
    <w:rsid w:val="0039749C"/>
    <w:rsid w:val="004374AD"/>
    <w:rsid w:val="004B3F20"/>
    <w:rsid w:val="0055439A"/>
    <w:rsid w:val="00623188"/>
    <w:rsid w:val="008754CB"/>
    <w:rsid w:val="00913D2A"/>
    <w:rsid w:val="00940435"/>
    <w:rsid w:val="00B77641"/>
    <w:rsid w:val="00C249BB"/>
    <w:rsid w:val="00CE0FF7"/>
    <w:rsid w:val="00E35FF7"/>
    <w:rsid w:val="00E83586"/>
    <w:rsid w:val="00ED0C72"/>
    <w:rsid w:val="00F06DB7"/>
    <w:rsid w:val="00F828A5"/>
    <w:rsid w:val="00FC4D28"/>
    <w:rsid w:val="00FD348E"/>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D26CB"/>
  <w15:chartTrackingRefBased/>
  <w15:docId w15:val="{70A81B4F-1F5B-4BD6-9436-2D39C3E1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0B"/>
  </w:style>
  <w:style w:type="paragraph" w:styleId="Footer">
    <w:name w:val="footer"/>
    <w:basedOn w:val="Normal"/>
    <w:link w:val="FooterChar"/>
    <w:uiPriority w:val="99"/>
    <w:unhideWhenUsed/>
    <w:rsid w:val="00163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0B"/>
  </w:style>
  <w:style w:type="paragraph" w:customStyle="1" w:styleId="BasicParagraph">
    <w:name w:val="[Basic Paragraph]"/>
    <w:basedOn w:val="Normal"/>
    <w:uiPriority w:val="99"/>
    <w:rsid w:val="0016300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261FF0"/>
    <w:rPr>
      <w:color w:val="0563C1" w:themeColor="hyperlink"/>
      <w:u w:val="single"/>
    </w:rPr>
  </w:style>
  <w:style w:type="character" w:styleId="UnresolvedMention">
    <w:name w:val="Unresolved Mention"/>
    <w:basedOn w:val="DefaultParagraphFont"/>
    <w:uiPriority w:val="99"/>
    <w:semiHidden/>
    <w:unhideWhenUsed/>
    <w:rsid w:val="00261FF0"/>
    <w:rPr>
      <w:color w:val="605E5C"/>
      <w:shd w:val="clear" w:color="auto" w:fill="E1DFDD"/>
    </w:rPr>
  </w:style>
  <w:style w:type="character" w:styleId="FollowedHyperlink">
    <w:name w:val="FollowedHyperlink"/>
    <w:basedOn w:val="DefaultParagraphFont"/>
    <w:uiPriority w:val="99"/>
    <w:semiHidden/>
    <w:unhideWhenUsed/>
    <w:rsid w:val="002F48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ba.informz.net/informzdataservice/onlineversion/ind/bWFpbGluZ2luc3RhbmNlaWQ9OTkwMDA5NSZzdWJzY3JpYmVyaWQ9MTA4MDEwNzgxOQ=="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4</cp:revision>
  <dcterms:created xsi:type="dcterms:W3CDTF">2021-03-08T15:09:00Z</dcterms:created>
  <dcterms:modified xsi:type="dcterms:W3CDTF">2021-03-08T15:26:00Z</dcterms:modified>
</cp:coreProperties>
</file>