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0831B9" w:rsidRPr="008B44C4" w14:paraId="6308DB5C" w14:textId="77777777" w:rsidTr="00E33784">
        <w:trPr>
          <w:trHeight w:val="540"/>
        </w:trPr>
        <w:tc>
          <w:tcPr>
            <w:tcW w:w="10080" w:type="dxa"/>
            <w:gridSpan w:val="2"/>
            <w:tcMar>
              <w:right w:w="0" w:type="dxa"/>
            </w:tcMar>
          </w:tcPr>
          <w:p w14:paraId="5221500D" w14:textId="77777777" w:rsidR="000831B9" w:rsidRPr="008B44C4" w:rsidRDefault="000831B9" w:rsidP="00E33784">
            <w:pPr>
              <w:spacing w:before="60" w:after="60"/>
              <w:ind w:left="86"/>
              <w:jc w:val="center"/>
              <w:rPr>
                <w:rFonts w:cs="Arial"/>
                <w:sz w:val="22"/>
                <w:szCs w:val="20"/>
              </w:rPr>
            </w:pPr>
            <w:r w:rsidRPr="008B44C4">
              <w:rPr>
                <w:rStyle w:val="Style16ptBoldBlack"/>
                <w:rFonts w:cs="Arial"/>
                <w:color w:val="003764"/>
                <w:sz w:val="48"/>
                <w:szCs w:val="48"/>
              </w:rPr>
              <w:t>Action Plan for Building Effective Relationships</w:t>
            </w:r>
          </w:p>
        </w:tc>
      </w:tr>
      <w:tr w:rsidR="000831B9" w:rsidRPr="008B44C4" w14:paraId="1DA96BB0" w14:textId="77777777" w:rsidTr="00E33784">
        <w:trPr>
          <w:trHeight w:val="100"/>
        </w:trPr>
        <w:tc>
          <w:tcPr>
            <w:tcW w:w="10080" w:type="dxa"/>
            <w:gridSpan w:val="2"/>
          </w:tcPr>
          <w:p w14:paraId="65D4540D" w14:textId="77777777" w:rsidR="000831B9" w:rsidRPr="008B44C4" w:rsidRDefault="000831B9" w:rsidP="00E33784">
            <w:pPr>
              <w:ind w:left="90"/>
              <w:rPr>
                <w:rFonts w:cs="Arial"/>
                <w:sz w:val="22"/>
                <w:szCs w:val="20"/>
              </w:rPr>
            </w:pPr>
          </w:p>
        </w:tc>
      </w:tr>
      <w:tr w:rsidR="000831B9" w:rsidRPr="008B44C4" w14:paraId="7B40DA5A" w14:textId="77777777" w:rsidTr="00E33784">
        <w:trPr>
          <w:trHeight w:val="100"/>
        </w:trPr>
        <w:tc>
          <w:tcPr>
            <w:tcW w:w="10080" w:type="dxa"/>
            <w:gridSpan w:val="2"/>
          </w:tcPr>
          <w:p w14:paraId="0795072C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bookmarkStart w:id="0" w:name="OLE_LINK6"/>
            <w:r w:rsidRPr="008B44C4">
              <w:rPr>
                <w:rFonts w:cs="Arial"/>
                <w:sz w:val="24"/>
              </w:rPr>
              <w:t>Write the strategy you selected from the Summary page of the profile. Then answer the questions to create an action plan for using this strategy to build more effective relationships.</w:t>
            </w:r>
            <w:bookmarkEnd w:id="0"/>
          </w:p>
        </w:tc>
      </w:tr>
      <w:tr w:rsidR="000831B9" w:rsidRPr="008B44C4" w14:paraId="30698FFD" w14:textId="77777777" w:rsidTr="00E33784">
        <w:trPr>
          <w:trHeight w:val="100"/>
        </w:trPr>
        <w:tc>
          <w:tcPr>
            <w:tcW w:w="10080" w:type="dxa"/>
            <w:gridSpan w:val="2"/>
          </w:tcPr>
          <w:p w14:paraId="0205B7D1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0EE5D816" w14:textId="77777777" w:rsidTr="00E33784">
        <w:trPr>
          <w:trHeight w:val="100"/>
        </w:trPr>
        <w:tc>
          <w:tcPr>
            <w:tcW w:w="630" w:type="dxa"/>
            <w:tcMar>
              <w:right w:w="0" w:type="dxa"/>
            </w:tcMar>
          </w:tcPr>
          <w:p w14:paraId="5CC5A631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bookmarkStart w:id="1" w:name="OLE_LINK7"/>
            <w:r w:rsidRPr="008B44C4">
              <w:rPr>
                <w:rFonts w:cs="Arial"/>
                <w:noProof/>
                <w:szCs w:val="20"/>
              </w:rPr>
              <w:drawing>
                <wp:inline distT="0" distB="0" distL="0" distR="0" wp14:anchorId="72335C2F" wp14:editId="3764728F">
                  <wp:extent cx="274320" cy="274320"/>
                  <wp:effectExtent l="0" t="0" r="0" b="0"/>
                  <wp:docPr id="317" name="Picture 317" descr="X:\Experiences Working Files\ED\ED Workplace-Rebrand 2019\Image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Experiences Working Files\ED\ED Workplace-Rebrand 2019\Image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  <w:tc>
          <w:tcPr>
            <w:tcW w:w="9450" w:type="dxa"/>
            <w:vAlign w:val="center"/>
          </w:tcPr>
          <w:p w14:paraId="25858902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r w:rsidRPr="008B44C4">
              <w:rPr>
                <w:rFonts w:cs="Arial"/>
                <w:sz w:val="24"/>
              </w:rPr>
              <w:t>Strategy:</w:t>
            </w:r>
          </w:p>
        </w:tc>
      </w:tr>
      <w:tr w:rsidR="000831B9" w:rsidRPr="008B44C4" w14:paraId="66E79291" w14:textId="77777777" w:rsidTr="00E33784">
        <w:trPr>
          <w:trHeight w:val="100"/>
        </w:trPr>
        <w:tc>
          <w:tcPr>
            <w:tcW w:w="10080" w:type="dxa"/>
            <w:gridSpan w:val="2"/>
          </w:tcPr>
          <w:p w14:paraId="229F8CF9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5DF00326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5BB5A8B6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63163B23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4C129F4B" w14:textId="77777777" w:rsidTr="00E33784">
        <w:trPr>
          <w:trHeight w:val="100"/>
        </w:trPr>
        <w:tc>
          <w:tcPr>
            <w:tcW w:w="10080" w:type="dxa"/>
            <w:gridSpan w:val="2"/>
          </w:tcPr>
          <w:p w14:paraId="5CEEB13F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6C7D26B6" w14:textId="77777777" w:rsidTr="00E33784">
        <w:trPr>
          <w:trHeight w:val="100"/>
        </w:trPr>
        <w:tc>
          <w:tcPr>
            <w:tcW w:w="630" w:type="dxa"/>
            <w:tcMar>
              <w:right w:w="0" w:type="dxa"/>
            </w:tcMar>
          </w:tcPr>
          <w:p w14:paraId="0175DF2F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bookmarkStart w:id="2" w:name="OLE_LINK8"/>
            <w:r w:rsidRPr="008B44C4">
              <w:rPr>
                <w:rFonts w:cs="Arial"/>
                <w:noProof/>
                <w:sz w:val="24"/>
              </w:rPr>
              <w:drawing>
                <wp:inline distT="0" distB="0" distL="0" distR="0" wp14:anchorId="238B989D" wp14:editId="3D6A8F82">
                  <wp:extent cx="274320" cy="274320"/>
                  <wp:effectExtent l="0" t="0" r="0" b="0"/>
                  <wp:docPr id="318" name="Picture 318" descr="X:\Experiences Working Files\ED\ED Workplace-Rebrand 2019\Imag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Experiences Working Files\ED\ED Workplace-Rebrand 2019\Imag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2"/>
        <w:tc>
          <w:tcPr>
            <w:tcW w:w="9450" w:type="dxa"/>
            <w:vAlign w:val="center"/>
          </w:tcPr>
          <w:p w14:paraId="21FFC6DF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r w:rsidRPr="008B44C4">
              <w:rPr>
                <w:rFonts w:cs="Arial"/>
                <w:sz w:val="24"/>
              </w:rPr>
              <w:t xml:space="preserve">When might you need this strategy?  </w:t>
            </w:r>
          </w:p>
        </w:tc>
      </w:tr>
      <w:tr w:rsidR="000831B9" w:rsidRPr="008B44C4" w14:paraId="1965F4CD" w14:textId="77777777" w:rsidTr="00E33784">
        <w:trPr>
          <w:trHeight w:val="100"/>
        </w:trPr>
        <w:tc>
          <w:tcPr>
            <w:tcW w:w="10080" w:type="dxa"/>
            <w:gridSpan w:val="2"/>
          </w:tcPr>
          <w:p w14:paraId="18430752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5E7CA5EF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6EF6B729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09DD8AF8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1329154D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2A22F035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3114ABE7" w14:textId="77777777" w:rsidTr="00E33784">
        <w:trPr>
          <w:trHeight w:val="100"/>
        </w:trPr>
        <w:tc>
          <w:tcPr>
            <w:tcW w:w="10080" w:type="dxa"/>
            <w:gridSpan w:val="2"/>
          </w:tcPr>
          <w:p w14:paraId="776D2440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34337FFA" w14:textId="77777777" w:rsidTr="00E33784">
        <w:trPr>
          <w:trHeight w:val="100"/>
        </w:trPr>
        <w:tc>
          <w:tcPr>
            <w:tcW w:w="630" w:type="dxa"/>
            <w:tcMar>
              <w:right w:w="0" w:type="dxa"/>
            </w:tcMar>
          </w:tcPr>
          <w:p w14:paraId="0113921E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bookmarkStart w:id="3" w:name="OLE_LINK9"/>
            <w:r w:rsidRPr="008B44C4">
              <w:rPr>
                <w:rFonts w:cs="Arial"/>
                <w:noProof/>
                <w:sz w:val="24"/>
              </w:rPr>
              <w:drawing>
                <wp:inline distT="0" distB="0" distL="0" distR="0" wp14:anchorId="3C104B37" wp14:editId="5822406A">
                  <wp:extent cx="274320" cy="274320"/>
                  <wp:effectExtent l="0" t="0" r="0" b="0"/>
                  <wp:docPr id="319" name="Picture 319" descr="X:\Experiences Working Files\ED\ED Workplace-Rebrand 2019\Image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Experiences Working Files\ED\ED Workplace-Rebrand 2019\Image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3"/>
        <w:tc>
          <w:tcPr>
            <w:tcW w:w="9450" w:type="dxa"/>
            <w:vAlign w:val="center"/>
          </w:tcPr>
          <w:p w14:paraId="66D92A2A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r w:rsidRPr="008B44C4">
              <w:rPr>
                <w:rFonts w:cs="Arial"/>
                <w:sz w:val="24"/>
              </w:rPr>
              <w:t>What outcomes do you hope to achieve by using this strategy?</w:t>
            </w:r>
          </w:p>
        </w:tc>
      </w:tr>
      <w:tr w:rsidR="000831B9" w:rsidRPr="008B44C4" w14:paraId="74E51142" w14:textId="77777777" w:rsidTr="00E33784">
        <w:trPr>
          <w:trHeight w:val="100"/>
        </w:trPr>
        <w:tc>
          <w:tcPr>
            <w:tcW w:w="10080" w:type="dxa"/>
            <w:gridSpan w:val="2"/>
          </w:tcPr>
          <w:p w14:paraId="36C15C48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32FE146B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586213AD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4599C6A3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37663F8B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68A099A6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7433738E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6B61F1F1" w14:textId="77777777" w:rsidTr="00E33784">
        <w:trPr>
          <w:trHeight w:val="100"/>
        </w:trPr>
        <w:tc>
          <w:tcPr>
            <w:tcW w:w="10080" w:type="dxa"/>
            <w:gridSpan w:val="2"/>
          </w:tcPr>
          <w:p w14:paraId="12D408CA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7C13ADDE" w14:textId="77777777" w:rsidTr="00E33784">
        <w:trPr>
          <w:trHeight w:val="100"/>
        </w:trPr>
        <w:tc>
          <w:tcPr>
            <w:tcW w:w="630" w:type="dxa"/>
            <w:tcMar>
              <w:right w:w="0" w:type="dxa"/>
            </w:tcMar>
          </w:tcPr>
          <w:p w14:paraId="278B8C1C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bookmarkStart w:id="4" w:name="OLE_LINK10"/>
            <w:r w:rsidRPr="008B44C4">
              <w:rPr>
                <w:rFonts w:cs="Arial"/>
                <w:noProof/>
                <w:sz w:val="24"/>
              </w:rPr>
              <w:drawing>
                <wp:inline distT="0" distB="0" distL="0" distR="0" wp14:anchorId="350E0EA1" wp14:editId="77541472">
                  <wp:extent cx="274320" cy="274320"/>
                  <wp:effectExtent l="0" t="0" r="0" b="0"/>
                  <wp:docPr id="320" name="Picture 320" descr="X:\Experiences Working Files\ED\ED Workplace-Rebrand 2019\Image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:\Experiences Working Files\ED\ED Workplace-Rebrand 2019\Image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4"/>
        <w:tc>
          <w:tcPr>
            <w:tcW w:w="9450" w:type="dxa"/>
            <w:vAlign w:val="center"/>
          </w:tcPr>
          <w:p w14:paraId="2F8AD4D5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r w:rsidRPr="008B44C4">
              <w:rPr>
                <w:rFonts w:cs="Arial"/>
                <w:sz w:val="24"/>
              </w:rPr>
              <w:t>What can you do or say to put this strategy into action?</w:t>
            </w:r>
          </w:p>
        </w:tc>
      </w:tr>
      <w:tr w:rsidR="000831B9" w:rsidRPr="008B44C4" w14:paraId="26A8FCCB" w14:textId="77777777" w:rsidTr="00E33784">
        <w:trPr>
          <w:trHeight w:val="100"/>
        </w:trPr>
        <w:tc>
          <w:tcPr>
            <w:tcW w:w="10080" w:type="dxa"/>
            <w:gridSpan w:val="2"/>
          </w:tcPr>
          <w:p w14:paraId="1A020A39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5B4EE7D3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7D206F8D" w14:textId="77777777" w:rsidR="000831B9" w:rsidRPr="008B44C4" w:rsidRDefault="000831B9" w:rsidP="00E33784">
            <w:pPr>
              <w:rPr>
                <w:rFonts w:cs="Arial"/>
                <w:sz w:val="24"/>
              </w:rPr>
            </w:pPr>
          </w:p>
          <w:p w14:paraId="6064759F" w14:textId="77777777" w:rsidR="000831B9" w:rsidRPr="008B44C4" w:rsidRDefault="000831B9" w:rsidP="00E33784">
            <w:pPr>
              <w:rPr>
                <w:rFonts w:cs="Arial"/>
                <w:sz w:val="24"/>
              </w:rPr>
            </w:pPr>
          </w:p>
          <w:p w14:paraId="09014947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1164ED95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  <w:p w14:paraId="67FB16DD" w14:textId="77777777" w:rsidR="000831B9" w:rsidRPr="008B44C4" w:rsidRDefault="000831B9" w:rsidP="00E33784">
            <w:pPr>
              <w:rPr>
                <w:rFonts w:cs="Arial"/>
                <w:sz w:val="24"/>
              </w:rPr>
            </w:pPr>
          </w:p>
        </w:tc>
      </w:tr>
      <w:tr w:rsidR="000831B9" w:rsidRPr="008B44C4" w14:paraId="068E3C46" w14:textId="77777777" w:rsidTr="00E33784">
        <w:trPr>
          <w:trHeight w:val="100"/>
        </w:trPr>
        <w:tc>
          <w:tcPr>
            <w:tcW w:w="10080" w:type="dxa"/>
            <w:gridSpan w:val="2"/>
          </w:tcPr>
          <w:p w14:paraId="3BF6CFCA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</w:p>
        </w:tc>
      </w:tr>
      <w:tr w:rsidR="000831B9" w:rsidRPr="008B44C4" w14:paraId="51D4934D" w14:textId="77777777" w:rsidTr="00E33784">
        <w:trPr>
          <w:trHeight w:val="100"/>
        </w:trPr>
        <w:tc>
          <w:tcPr>
            <w:tcW w:w="630" w:type="dxa"/>
            <w:tcMar>
              <w:right w:w="0" w:type="dxa"/>
            </w:tcMar>
          </w:tcPr>
          <w:p w14:paraId="19AAEC46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bookmarkStart w:id="5" w:name="OLE_LINK11"/>
            <w:r w:rsidRPr="008B44C4">
              <w:rPr>
                <w:rFonts w:cs="Arial"/>
                <w:noProof/>
                <w:sz w:val="24"/>
              </w:rPr>
              <w:drawing>
                <wp:inline distT="0" distB="0" distL="0" distR="0" wp14:anchorId="6FA15112" wp14:editId="1AB022E4">
                  <wp:extent cx="274320" cy="274320"/>
                  <wp:effectExtent l="0" t="0" r="0" b="0"/>
                  <wp:docPr id="321" name="Picture 321" descr="X:\Experiences Working Files\ED\ED Workplace-Rebrand 2019\Image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:\Experiences Working Files\ED\ED Workplace-Rebrand 2019\Image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5"/>
        <w:tc>
          <w:tcPr>
            <w:tcW w:w="9450" w:type="dxa"/>
            <w:vAlign w:val="center"/>
          </w:tcPr>
          <w:p w14:paraId="4D36FEAA" w14:textId="77777777" w:rsidR="000831B9" w:rsidRPr="008B44C4" w:rsidRDefault="000831B9" w:rsidP="00E33784">
            <w:pPr>
              <w:ind w:left="90"/>
              <w:rPr>
                <w:rFonts w:cs="Arial"/>
                <w:sz w:val="24"/>
              </w:rPr>
            </w:pPr>
            <w:r w:rsidRPr="008B44C4">
              <w:rPr>
                <w:rFonts w:cs="Arial"/>
                <w:sz w:val="24"/>
              </w:rPr>
              <w:t>Who could be a resource or mentor for you?</w:t>
            </w:r>
          </w:p>
        </w:tc>
      </w:tr>
    </w:tbl>
    <w:p w14:paraId="6323DF1E" w14:textId="77777777" w:rsidR="000831B9" w:rsidRPr="008B44C4" w:rsidRDefault="000831B9" w:rsidP="000831B9">
      <w:pPr>
        <w:rPr>
          <w:rFonts w:cs="Arial"/>
        </w:rPr>
      </w:pPr>
    </w:p>
    <w:p w14:paraId="001B5C60" w14:textId="77777777" w:rsidR="00DB4463" w:rsidRDefault="00DB4463"/>
    <w:sectPr w:rsidR="00DB4463" w:rsidSect="00375FB3">
      <w:headerReference w:type="default" r:id="rId9"/>
      <w:headerReference w:type="first" r:id="rId10"/>
      <w:footerReference w:type="first" r:id="rId11"/>
      <w:pgSz w:w="12240" w:h="15840" w:code="1"/>
      <w:pgMar w:top="1440" w:right="1080" w:bottom="720" w:left="1080" w:header="576" w:footer="576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45E6" w14:textId="77777777" w:rsidR="00310656" w:rsidRPr="00F76F91" w:rsidRDefault="000831B9" w:rsidP="00F76F91">
    <w:pPr>
      <w:pStyle w:val="Header"/>
      <w:tabs>
        <w:tab w:val="clear" w:pos="4320"/>
        <w:tab w:val="clear" w:pos="8640"/>
        <w:tab w:val="left" w:pos="2355"/>
      </w:tabs>
      <w:rPr>
        <w:sz w:val="2"/>
        <w:szCs w:val="2"/>
      </w:rPr>
    </w:pPr>
  </w:p>
  <w:p w14:paraId="52C37AE5" w14:textId="77777777" w:rsidR="00D520F6" w:rsidRPr="00272D8B" w:rsidRDefault="000831B9" w:rsidP="00D520F6">
    <w:pPr>
      <w:pStyle w:val="Footer"/>
      <w:tabs>
        <w:tab w:val="clear" w:pos="4320"/>
        <w:tab w:val="clear" w:pos="8640"/>
        <w:tab w:val="left" w:pos="1080"/>
      </w:tabs>
      <w:rPr>
        <w:sz w:val="2"/>
        <w:szCs w:val="2"/>
      </w:rPr>
    </w:pPr>
  </w:p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0"/>
    </w:tblGrid>
    <w:tr w:rsidR="00375FB3" w14:paraId="012355AA" w14:textId="77777777" w:rsidTr="007031E6">
      <w:trPr>
        <w:trHeight w:val="447"/>
      </w:trPr>
      <w:tc>
        <w:tcPr>
          <w:tcW w:w="10340" w:type="dxa"/>
        </w:tcPr>
        <w:p w14:paraId="304E843A" w14:textId="77777777" w:rsidR="00375FB3" w:rsidRPr="008F2FFB" w:rsidRDefault="000831B9" w:rsidP="00375FB3">
          <w:pPr>
            <w:pStyle w:val="Footer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©</w:t>
          </w:r>
          <w:r w:rsidRPr="008F2FFB">
            <w:rPr>
              <w:rFonts w:cs="Arial"/>
              <w:sz w:val="16"/>
              <w:szCs w:val="16"/>
            </w:rPr>
            <w:t xml:space="preserve"> by </w:t>
          </w:r>
          <w:r>
            <w:rPr>
              <w:rFonts w:cs="Arial"/>
              <w:sz w:val="16"/>
              <w:szCs w:val="16"/>
            </w:rPr>
            <w:t>John Wiley &amp; Sons</w:t>
          </w:r>
          <w:r w:rsidRPr="008F2FFB">
            <w:rPr>
              <w:rFonts w:cs="Arial"/>
              <w:sz w:val="16"/>
              <w:szCs w:val="16"/>
            </w:rPr>
            <w:t xml:space="preserve">, Inc. All </w:t>
          </w:r>
          <w:r>
            <w:rPr>
              <w:rFonts w:cs="Arial"/>
              <w:sz w:val="16"/>
              <w:szCs w:val="16"/>
            </w:rPr>
            <w:t>r</w:t>
          </w:r>
          <w:r w:rsidRPr="008F2FFB">
            <w:rPr>
              <w:rFonts w:cs="Arial"/>
              <w:sz w:val="16"/>
              <w:szCs w:val="16"/>
            </w:rPr>
            <w:t xml:space="preserve">ights </w:t>
          </w:r>
          <w:r>
            <w:rPr>
              <w:rFonts w:cs="Arial"/>
              <w:sz w:val="16"/>
              <w:szCs w:val="16"/>
            </w:rPr>
            <w:t>r</w:t>
          </w:r>
          <w:r w:rsidRPr="008F2FFB">
            <w:rPr>
              <w:rFonts w:cs="Arial"/>
              <w:sz w:val="16"/>
              <w:szCs w:val="16"/>
            </w:rPr>
            <w:t>eserved.</w:t>
          </w:r>
          <w:r>
            <w:rPr>
              <w:rFonts w:cs="Arial"/>
              <w:sz w:val="16"/>
              <w:szCs w:val="16"/>
            </w:rPr>
            <w:t xml:space="preserve">  </w:t>
          </w:r>
        </w:p>
        <w:p w14:paraId="4F33612A" w14:textId="77777777" w:rsidR="00375FB3" w:rsidRDefault="000831B9" w:rsidP="00D72282">
          <w:pPr>
            <w:pStyle w:val="Footer"/>
            <w:tabs>
              <w:tab w:val="clear" w:pos="4320"/>
              <w:tab w:val="clear" w:pos="8640"/>
              <w:tab w:val="left" w:pos="1080"/>
            </w:tabs>
          </w:pPr>
          <w:r w:rsidRPr="008F2FFB">
            <w:rPr>
              <w:rFonts w:cs="Arial"/>
              <w:sz w:val="16"/>
              <w:szCs w:val="16"/>
            </w:rPr>
            <w:t>Permission to reproduce only when used in conjunction with</w:t>
          </w:r>
          <w:r>
            <w:rPr>
              <w:rFonts w:cs="Arial"/>
              <w:sz w:val="16"/>
              <w:szCs w:val="16"/>
            </w:rPr>
            <w:t xml:space="preserve"> </w:t>
          </w:r>
          <w:r w:rsidRPr="00F800A9">
            <w:rPr>
              <w:rFonts w:cs="Arial"/>
              <w:i/>
              <w:sz w:val="16"/>
              <w:szCs w:val="16"/>
            </w:rPr>
            <w:t xml:space="preserve">Everything </w:t>
          </w:r>
          <w:proofErr w:type="spellStart"/>
          <w:r w:rsidRPr="00F800A9">
            <w:rPr>
              <w:rFonts w:cs="Arial"/>
              <w:i/>
              <w:sz w:val="16"/>
              <w:szCs w:val="16"/>
            </w:rPr>
            <w:t>DiSC</w:t>
          </w:r>
          <w:proofErr w:type="spellEnd"/>
          <w:r w:rsidRPr="00F800A9">
            <w:rPr>
              <w:rFonts w:cs="Arial"/>
              <w:i/>
              <w:sz w:val="16"/>
              <w:szCs w:val="16"/>
            </w:rPr>
            <w:t xml:space="preserve"> </w:t>
          </w:r>
          <w:r>
            <w:rPr>
              <w:rFonts w:cs="Arial"/>
              <w:i/>
              <w:sz w:val="16"/>
              <w:szCs w:val="16"/>
            </w:rPr>
            <w:t>Workplace</w:t>
          </w:r>
          <w:r w:rsidRPr="00CD4E0B">
            <w:rPr>
              <w:rFonts w:cs="Arial"/>
              <w:i/>
              <w:sz w:val="16"/>
              <w:szCs w:val="16"/>
              <w:vertAlign w:val="superscript"/>
            </w:rPr>
            <w:t>®</w:t>
          </w:r>
          <w:r w:rsidRPr="00F800A9">
            <w:rPr>
              <w:rFonts w:cs="Arial"/>
              <w:i/>
              <w:sz w:val="16"/>
              <w:szCs w:val="16"/>
            </w:rPr>
            <w:t xml:space="preserve"> Profile.</w:t>
          </w:r>
        </w:p>
      </w:tc>
    </w:tr>
  </w:tbl>
  <w:p w14:paraId="439A0039" w14:textId="77777777" w:rsidR="00375FB3" w:rsidRPr="00272D8B" w:rsidRDefault="000831B9" w:rsidP="00375FB3">
    <w:pPr>
      <w:pStyle w:val="Footer"/>
      <w:tabs>
        <w:tab w:val="clear" w:pos="4320"/>
        <w:tab w:val="clear" w:pos="8640"/>
        <w:tab w:val="left" w:pos="1080"/>
      </w:tabs>
      <w:rPr>
        <w:sz w:val="2"/>
        <w:szCs w:val="2"/>
      </w:rPr>
    </w:pPr>
    <w:r>
      <w:tab/>
    </w:r>
  </w:p>
  <w:p w14:paraId="06075DA8" w14:textId="77777777" w:rsidR="00310656" w:rsidRPr="00D520F6" w:rsidRDefault="000831B9" w:rsidP="00EE59ED">
    <w:pPr>
      <w:pStyle w:val="Foo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5405"/>
    </w:tblGrid>
    <w:tr w:rsidR="00003C06" w14:paraId="07535085" w14:textId="77777777" w:rsidTr="006E2A6B">
      <w:tc>
        <w:tcPr>
          <w:tcW w:w="5485" w:type="dxa"/>
          <w:vAlign w:val="center"/>
        </w:tcPr>
        <w:p w14:paraId="72374856" w14:textId="77777777" w:rsidR="00003C06" w:rsidRPr="004C4CAD" w:rsidRDefault="000831B9" w:rsidP="00003C06">
          <w:pPr>
            <w:pStyle w:val="Header"/>
            <w:rPr>
              <w:b/>
            </w:rPr>
          </w:pPr>
          <w:r w:rsidRPr="004C4CAD">
            <w:rPr>
              <w:b/>
            </w:rPr>
            <w:t xml:space="preserve">Handout </w:t>
          </w:r>
          <w:r>
            <w:rPr>
              <w:b/>
            </w:rPr>
            <w:t>3.2</w:t>
          </w:r>
        </w:p>
        <w:p w14:paraId="4DDEFE55" w14:textId="77777777" w:rsidR="00003C06" w:rsidRDefault="000831B9" w:rsidP="00003C06">
          <w:pPr>
            <w:pStyle w:val="Header"/>
          </w:pPr>
          <w:r w:rsidRPr="004C4CAD">
            <w:t xml:space="preserve">Everything </w:t>
          </w:r>
          <w:proofErr w:type="spellStart"/>
          <w:r w:rsidRPr="004C4CAD">
            <w:t>DiSC</w:t>
          </w:r>
          <w:proofErr w:type="spellEnd"/>
          <w:r w:rsidRPr="004C4CAD">
            <w:t xml:space="preserve"> Workplace</w:t>
          </w:r>
          <w:r w:rsidRPr="004C4CAD">
            <w:rPr>
              <w:vertAlign w:val="superscript"/>
            </w:rPr>
            <w:t>®</w:t>
          </w:r>
        </w:p>
      </w:tc>
      <w:tc>
        <w:tcPr>
          <w:tcW w:w="5405" w:type="dxa"/>
        </w:tcPr>
        <w:p w14:paraId="7ECFDCB7" w14:textId="77777777" w:rsidR="00003C06" w:rsidRDefault="000831B9" w:rsidP="00003C06">
          <w:pPr>
            <w:pStyle w:val="Header"/>
            <w:jc w:val="right"/>
          </w:pPr>
          <w:r w:rsidRPr="005C70AB">
            <w:rPr>
              <w:rFonts w:ascii="Roboto Light" w:eastAsia="Calibri" w:hAnsi="Roboto Light"/>
              <w:noProof/>
              <w:sz w:val="2"/>
              <w:szCs w:val="2"/>
            </w:rPr>
            <w:drawing>
              <wp:inline distT="0" distB="0" distL="0" distR="0" wp14:anchorId="27BB9912" wp14:editId="62EC08F3">
                <wp:extent cx="1335024" cy="396059"/>
                <wp:effectExtent l="0" t="0" r="0" b="4445"/>
                <wp:docPr id="16" name="Picture 16" descr="X:\Experiences Working Files\ED\ED Rebrand 2019\Workplace\Prototype\Covers\logos\everything_disc_workplace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Experiences Working Files\ED\ED Rebrand 2019\Workplace\Prototype\Covers\logos\everything_disc_workplace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024" cy="396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4B17F" w14:textId="77777777" w:rsidR="00D520F6" w:rsidRPr="00272D8B" w:rsidRDefault="000831B9" w:rsidP="00272D8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5405"/>
    </w:tblGrid>
    <w:tr w:rsidR="00003C06" w14:paraId="4AE69650" w14:textId="77777777" w:rsidTr="006E2A6B">
      <w:tc>
        <w:tcPr>
          <w:tcW w:w="5485" w:type="dxa"/>
          <w:vAlign w:val="center"/>
        </w:tcPr>
        <w:p w14:paraId="59625CB2" w14:textId="77777777" w:rsidR="00003C06" w:rsidRPr="004C4CAD" w:rsidRDefault="000831B9" w:rsidP="00003C06">
          <w:pPr>
            <w:pStyle w:val="Header"/>
            <w:rPr>
              <w:b/>
            </w:rPr>
          </w:pPr>
          <w:r w:rsidRPr="004C4CAD">
            <w:rPr>
              <w:b/>
            </w:rPr>
            <w:t xml:space="preserve">Handout </w:t>
          </w:r>
          <w:r>
            <w:rPr>
              <w:b/>
            </w:rPr>
            <w:t>3.1</w:t>
          </w:r>
        </w:p>
        <w:p w14:paraId="2D8B0BC1" w14:textId="77777777" w:rsidR="00003C06" w:rsidRDefault="000831B9" w:rsidP="00003C06">
          <w:pPr>
            <w:pStyle w:val="Header"/>
          </w:pPr>
          <w:r w:rsidRPr="004C4CAD">
            <w:t xml:space="preserve">Everything </w:t>
          </w:r>
          <w:proofErr w:type="spellStart"/>
          <w:r w:rsidRPr="004C4CAD">
            <w:t>DiSC</w:t>
          </w:r>
          <w:proofErr w:type="spellEnd"/>
          <w:r w:rsidRPr="004C4CAD">
            <w:t xml:space="preserve"> Workplace</w:t>
          </w:r>
          <w:r w:rsidRPr="004C4CAD">
            <w:rPr>
              <w:vertAlign w:val="superscript"/>
            </w:rPr>
            <w:t>®</w:t>
          </w:r>
        </w:p>
      </w:tc>
      <w:tc>
        <w:tcPr>
          <w:tcW w:w="5405" w:type="dxa"/>
        </w:tcPr>
        <w:p w14:paraId="4A4EC4F4" w14:textId="77777777" w:rsidR="00003C06" w:rsidRDefault="000831B9" w:rsidP="00003C06">
          <w:pPr>
            <w:pStyle w:val="Header"/>
            <w:jc w:val="right"/>
          </w:pPr>
          <w:r w:rsidRPr="005C70AB">
            <w:rPr>
              <w:rFonts w:ascii="Roboto Light" w:eastAsia="Calibri" w:hAnsi="Roboto Light"/>
              <w:noProof/>
              <w:sz w:val="2"/>
              <w:szCs w:val="2"/>
            </w:rPr>
            <w:drawing>
              <wp:inline distT="0" distB="0" distL="0" distR="0" wp14:anchorId="14204213" wp14:editId="349386AE">
                <wp:extent cx="1335024" cy="396059"/>
                <wp:effectExtent l="0" t="0" r="0" b="4445"/>
                <wp:docPr id="15" name="Picture 15" descr="X:\Experiences Working Files\ED\ED Rebrand 2019\Workplace\Prototype\Covers\logos\everything_disc_workplace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Experiences Working Files\ED\ED Rebrand 2019\Workplace\Prototype\Covers\logos\everything_disc_workplace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024" cy="396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215475" w14:textId="77777777" w:rsidR="00D520F6" w:rsidRPr="00D520F6" w:rsidRDefault="000831B9" w:rsidP="00D520F6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B9"/>
    <w:rsid w:val="000831B9"/>
    <w:rsid w:val="00D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5486"/>
  <w15:chartTrackingRefBased/>
  <w15:docId w15:val="{221856D7-041B-4BAC-96A1-C4661630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ptBoldBlack">
    <w:name w:val="Style 16 pt Bold Black"/>
    <w:basedOn w:val="DefaultParagraphFont"/>
    <w:rsid w:val="000831B9"/>
    <w:rPr>
      <w:rFonts w:ascii="Arial" w:hAnsi="Arial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rsid w:val="00083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31B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083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31B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Queen</dc:creator>
  <cp:keywords/>
  <dc:description/>
  <cp:lastModifiedBy>Gail Queen</cp:lastModifiedBy>
  <cp:revision>1</cp:revision>
  <dcterms:created xsi:type="dcterms:W3CDTF">2021-01-22T14:11:00Z</dcterms:created>
  <dcterms:modified xsi:type="dcterms:W3CDTF">2021-01-22T14:12:00Z</dcterms:modified>
</cp:coreProperties>
</file>