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7C" w:rsidRPr="00384F7C" w:rsidRDefault="00384F7C" w:rsidP="00384F7C">
      <w:pPr>
        <w:jc w:val="center"/>
        <w:rPr>
          <w:sz w:val="36"/>
          <w:szCs w:val="36"/>
        </w:rPr>
      </w:pPr>
      <w:r w:rsidRPr="00384F7C">
        <w:rPr>
          <w:sz w:val="36"/>
          <w:szCs w:val="36"/>
        </w:rPr>
        <w:t>Sea Harvest, Inc</w:t>
      </w:r>
      <w:r w:rsidR="00511094">
        <w:rPr>
          <w:sz w:val="36"/>
          <w:szCs w:val="36"/>
        </w:rPr>
        <w:t>.</w:t>
      </w:r>
      <w:r w:rsidRPr="00384F7C">
        <w:rPr>
          <w:sz w:val="36"/>
          <w:szCs w:val="36"/>
        </w:rPr>
        <w:t xml:space="preserve"> </w:t>
      </w:r>
      <w:r w:rsidR="00BD311E">
        <w:rPr>
          <w:sz w:val="36"/>
          <w:szCs w:val="36"/>
        </w:rPr>
        <w:t xml:space="preserve">Case </w:t>
      </w:r>
      <w:r w:rsidRPr="00384F7C">
        <w:rPr>
          <w:sz w:val="36"/>
          <w:szCs w:val="36"/>
        </w:rPr>
        <w:t>Team Report</w:t>
      </w:r>
    </w:p>
    <w:p w:rsidR="00384F7C" w:rsidRDefault="00384F7C"/>
    <w:p w:rsidR="009A75E1" w:rsidRPr="009A75E1" w:rsidRDefault="009A75E1">
      <w:pPr>
        <w:rPr>
          <w:sz w:val="32"/>
          <w:szCs w:val="32"/>
        </w:rPr>
      </w:pPr>
      <w:r w:rsidRPr="009A75E1">
        <w:rPr>
          <w:sz w:val="32"/>
          <w:szCs w:val="32"/>
        </w:rPr>
        <w:t>Team Members:</w:t>
      </w:r>
    </w:p>
    <w:p w:rsidR="009A75E1" w:rsidRDefault="009A75E1"/>
    <w:p w:rsidR="007C7268" w:rsidRP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Assigned Control:</w:t>
      </w:r>
    </w:p>
    <w:p w:rsidR="00384F7C" w:rsidRPr="00384F7C" w:rsidRDefault="00384F7C">
      <w:pPr>
        <w:rPr>
          <w:sz w:val="32"/>
          <w:szCs w:val="32"/>
        </w:rPr>
      </w:pPr>
      <w:bookmarkStart w:id="0" w:name="_GoBack"/>
      <w:bookmarkEnd w:id="0"/>
    </w:p>
    <w:p w:rsidR="00384F7C" w:rsidRP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First Key Observation:</w:t>
      </w: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Second Key Observation:</w:t>
      </w: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Third Key Observation:</w:t>
      </w:r>
    </w:p>
    <w:sectPr w:rsidR="00384F7C" w:rsidRPr="00384F7C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7C"/>
    <w:rsid w:val="0026583B"/>
    <w:rsid w:val="00384F7C"/>
    <w:rsid w:val="00511094"/>
    <w:rsid w:val="00867BDA"/>
    <w:rsid w:val="009A75E1"/>
    <w:rsid w:val="00AC0765"/>
    <w:rsid w:val="00B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35270"/>
  <w15:chartTrackingRefBased/>
  <w15:docId w15:val="{9389ACD2-F3CD-EA4C-9D8E-5605D86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4</cp:revision>
  <dcterms:created xsi:type="dcterms:W3CDTF">2020-06-23T19:09:00Z</dcterms:created>
  <dcterms:modified xsi:type="dcterms:W3CDTF">2020-07-09T17:59:00Z</dcterms:modified>
</cp:coreProperties>
</file>