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F909" w14:textId="1C32A740" w:rsidR="00114A57" w:rsidRPr="00114A57" w:rsidRDefault="00114A57" w:rsidP="00114A57">
      <w:pPr>
        <w:spacing w:after="0"/>
        <w:rPr>
          <w:rFonts w:ascii="Book Antiqua" w:hAnsi="Book Antiqua"/>
          <w:b/>
          <w:color w:val="00B050"/>
          <w:sz w:val="36"/>
          <w:szCs w:val="48"/>
        </w:rPr>
      </w:pPr>
      <w:r w:rsidRPr="00E97898">
        <w:rPr>
          <w:rFonts w:ascii="Book Antiqua" w:hAnsi="Book Antiqua"/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31E6232B" wp14:editId="7FAD4B7B">
            <wp:simplePos x="0" y="0"/>
            <wp:positionH relativeFrom="margin">
              <wp:posOffset>4860984</wp:posOffset>
            </wp:positionH>
            <wp:positionV relativeFrom="paragraph">
              <wp:posOffset>-238640</wp:posOffset>
            </wp:positionV>
            <wp:extent cx="2057400" cy="2105025"/>
            <wp:effectExtent l="0" t="0" r="0" b="9525"/>
            <wp:wrapNone/>
            <wp:docPr id="1" name="Picture 1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A57">
        <w:rPr>
          <w:rFonts w:ascii="Book Antiqua" w:hAnsi="Book Antiqua"/>
          <w:b/>
          <w:color w:val="00B050"/>
          <w:sz w:val="36"/>
          <w:szCs w:val="48"/>
        </w:rPr>
        <w:t>VBA Bank Day Scholarship Program</w:t>
      </w:r>
    </w:p>
    <w:p w14:paraId="7C58F890" w14:textId="76F45612" w:rsidR="00C30169" w:rsidRPr="00E97898" w:rsidRDefault="00114A57" w:rsidP="00C30169">
      <w:pPr>
        <w:rPr>
          <w:rFonts w:ascii="Book Antiqua" w:hAnsi="Book Antiqua"/>
          <w:b/>
          <w:color w:val="005DAA"/>
          <w:sz w:val="48"/>
          <w:szCs w:val="48"/>
        </w:rPr>
      </w:pPr>
      <w:r w:rsidRPr="002C39B8">
        <w:rPr>
          <w:rFonts w:ascii="Book Antiqua" w:hAnsi="Book Antiqua"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EC6C6" wp14:editId="60B904F4">
                <wp:simplePos x="0" y="0"/>
                <wp:positionH relativeFrom="column">
                  <wp:posOffset>-28575</wp:posOffset>
                </wp:positionH>
                <wp:positionV relativeFrom="paragraph">
                  <wp:posOffset>504825</wp:posOffset>
                </wp:positionV>
                <wp:extent cx="3924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EA04C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39.75pt" to="306.7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p56AEAABgEAAAOAAAAZHJzL2Uyb0RvYy54bWysU0uP0zAQviPxHyzfadKWwm7UdLVqtVwQ&#10;VLvA3XXsxJJfGpsm/feMnTSseBwWcbHseXwz3zfj7d1gNDkLCMrZmi4XJSXCctco29b065eHNzeU&#10;hMhsw7SzoqYXEejd7vWrbe8rsXKd040AgiA2VL2vaRejr4oi8E4YFhbOC4tO6cCwiE9oiwZYj+hG&#10;F6uyfFf0DhoPjosQ0HoYnXSX8aUUPH6WMohIdE2xt5hPyOcpncVuy6oWmO8Un9pg/9CFYcpi0Rnq&#10;wCIj30H9BmUUBxecjAvuTOGkVFxkDshmWf7C5qljXmQuKE7ws0zh/8HyT+cjENXUdE2JZQZH9BSB&#10;qbaLZO+sRQEdkHXSqfehwvC9PcL0Cv4IifQgwRCplf+GK5BlQGJkyCpfZpXFEAlH4/p29XZd4jD4&#10;1VeMEAnKQ4gfhDMkXWqqlU0CsIqdP4aIZTH0GpLM2pK+pqubzftNDgtOq+ZBaZ2cAdrTXgM5szT8&#10;cnO4v088EOJZGL60RWNiN/LJt3jRYizwKCTqg32PzPJmihmWcS5sXE642mJ0SpPYwpxYjq2llf5b&#10;4hSfUkXe2pckzxm5srNxTjbKOvhT9ThcW5Zj/FWBkXeS4OSaS550lgbXLys3fZW038/fOf3nh979&#10;AAAA//8DAFBLAwQUAAYACAAAACEAfqc0nt4AAAAIAQAADwAAAGRycy9kb3ducmV2LnhtbEyPzU7D&#10;MBCE70i8g7VIXFDrlJYWQpwKgXrgUCSa9u7GSxwRr0PsJuHt2YoDnPZnRrPfZuvRNaLHLtSeFMym&#10;CQik0puaKgX7YjO5BxGiJqMbT6jgGwOs88uLTKfGD/SO/S5WgkMopFqBjbFNpQylRafD1LdIrH34&#10;zunIY1dJ0+mBw10jb5NkKZ2uiS9Y3eKzxfJzd3IKiq++epMvi81w2Bbz0R6wf93eKHV9NT49gog4&#10;xj8znPEZHXJmOvoTmSAaBZPFHTsVrB64sr6czbk5/i5knsn/D+Q/AAAA//8DAFBLAQItABQABgAI&#10;AAAAIQC2gziS/gAAAOEBAAATAAAAAAAAAAAAAAAAAAAAAABbQ29udGVudF9UeXBlc10ueG1sUEsB&#10;Ai0AFAAGAAgAAAAhADj9If/WAAAAlAEAAAsAAAAAAAAAAAAAAAAALwEAAF9yZWxzLy5yZWxzUEsB&#10;Ai0AFAAGAAgAAAAhAAzpSnnoAQAAGAQAAA4AAAAAAAAAAAAAAAAALgIAAGRycy9lMm9Eb2MueG1s&#10;UEsBAi0AFAAGAAgAAAAhAH6nNJ7eAAAACAEAAA8AAAAAAAAAAAAAAAAAQgQAAGRycy9kb3ducmV2&#10;LnhtbFBLBQYAAAAABAAEAPMAAABNBQAAAAA=&#10;" strokecolor="#005daa" strokeweight="2.25pt"/>
            </w:pict>
          </mc:Fallback>
        </mc:AlternateContent>
      </w:r>
      <w:r w:rsidRPr="002C39B8">
        <w:rPr>
          <w:rFonts w:ascii="Book Antiqua" w:hAnsi="Book Antiqua"/>
          <w:noProof/>
          <w:color w:val="00B05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8064E" wp14:editId="31E1A664">
                <wp:simplePos x="0" y="0"/>
                <wp:positionH relativeFrom="column">
                  <wp:posOffset>-28575</wp:posOffset>
                </wp:positionH>
                <wp:positionV relativeFrom="paragraph">
                  <wp:posOffset>571500</wp:posOffset>
                </wp:positionV>
                <wp:extent cx="3924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313A8" id="Straight Connector 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5pt,45pt" to="306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zR6AEAABgEAAAOAAAAZHJzL2Uyb0RvYy54bWysU0uP0zAQviPxHyzfadJuC7tR09Wq1XJB&#10;ULEsd9exE0t+aWya9N8zdtKw4nEAcbHseXwz3zfj7f1gNDkLCMrZmi4XJSXCctco29b0+cvjm1tK&#10;QmS2YdpZUdOLCPR+9/rVtveVWLnO6UYAQRAbqt7XtIvRV0UReCcMCwvnhUWndGBYxCe0RQOsR3Sj&#10;i1VZvi16B40Hx0UIaD2MTrrL+FIKHj9JGUQkuqbYW8wn5POUzmK3ZVULzHeKT22wf+jCMGWx6Ax1&#10;YJGRb6B+gTKKgwtOxgV3pnBSKi4yB2SzLH9i89QxLzIXFCf4Wabw/2D5x/MRiGpquqbEMoMjeorA&#10;VNtFsnfWooAOyDrp1PtQYfjeHmF6BX+ERHqQYIjUyn/FFcgyIDEyZJUvs8piiISj8eZutb4pcRj8&#10;6itGiATlIcT3whmSLjXVyiYBWMXOH0LEshh6DUlmbUlf09Xt5t0mhwWnVfOotE7OAO1pr4GcWRp+&#10;uTk8PCQeCPEiDF/aojGxG/nkW7xoMRb4LCTqg32PzPJmihmWcS5sXE642mJ0SpPYwpxYjq2llf5T&#10;4hSfUkXe2r9JnjNyZWfjnGyUdfC76nG4tizH+KsCI+8kwck1lzzpLA2uX1Zu+ippv1++c/qPD737&#10;DgAA//8DAFBLAwQUAAYACAAAACEAuwcKVt0AAAAIAQAADwAAAGRycy9kb3ducmV2LnhtbEyPwU7D&#10;MBBE70j9B2srcUGtU1oqCHGqCtQDhyLR0LsbL3FEvE5jNwl/zyIOcNyZ0eybbDO6RvTYhdqTgsU8&#10;AYFUelNTpeC92M3uQYSoyejGEyr4wgCbfHKV6dT4gd6wP8RKcAmFVCuwMbaplKG06HSY+xaJvQ/f&#10;OR357CppOj1wuWvkbZKspdM18QerW3yyWH4eLk5Bce6rV/m82g3HfbEc7RH7l/2NUtfTcfsIIuIY&#10;/8Lwg8/okDPTyV/IBNEomK3uOKngIeFJ7K8XSxZOv4LMM/l/QP4NAAD//wMAUEsBAi0AFAAGAAgA&#10;AAAhALaDOJL+AAAA4QEAABMAAAAAAAAAAAAAAAAAAAAAAFtDb250ZW50X1R5cGVzXS54bWxQSwEC&#10;LQAUAAYACAAAACEAOP0h/9YAAACUAQAACwAAAAAAAAAAAAAAAAAvAQAAX3JlbHMvLnJlbHNQSwEC&#10;LQAUAAYACAAAACEA7Qws0egBAAAYBAAADgAAAAAAAAAAAAAAAAAuAgAAZHJzL2Uyb0RvYy54bWxQ&#10;SwECLQAUAAYACAAAACEAuwcKVt0AAAAIAQAADwAAAAAAAAAAAAAAAABCBAAAZHJzL2Rvd25yZXYu&#10;eG1sUEsFBgAAAAAEAAQA8wAAAEwFAAAAAA==&#10;" strokecolor="#005daa" strokeweight="2.25pt"/>
            </w:pict>
          </mc:Fallback>
        </mc:AlternateContent>
      </w:r>
      <w:r w:rsidR="002C39B8" w:rsidRPr="002C39B8">
        <w:rPr>
          <w:rFonts w:ascii="Book Antiqua" w:hAnsi="Book Antiqua"/>
          <w:b/>
          <w:color w:val="00B050"/>
          <w:sz w:val="44"/>
          <w:szCs w:val="48"/>
        </w:rPr>
        <w:t>SAMPLE BANK DAY SCHEDULE</w:t>
      </w:r>
      <w:r w:rsidR="005916E1" w:rsidRPr="00E97898">
        <w:rPr>
          <w:rFonts w:ascii="Book Antiqua" w:hAnsi="Book Antiqua"/>
          <w:color w:val="005DAA"/>
          <w:sz w:val="48"/>
          <w:szCs w:val="48"/>
        </w:rPr>
        <w:t xml:space="preserve"> </w:t>
      </w:r>
    </w:p>
    <w:p w14:paraId="100B030E" w14:textId="50398883" w:rsidR="00114A57" w:rsidRDefault="00114A57" w:rsidP="00C30169">
      <w:pPr>
        <w:rPr>
          <w:rFonts w:ascii="Book Antiqua" w:hAnsi="Book Antiqua"/>
          <w:b/>
          <w:i/>
          <w:color w:val="005DAA"/>
          <w:sz w:val="24"/>
          <w:szCs w:val="24"/>
        </w:rPr>
      </w:pPr>
    </w:p>
    <w:p w14:paraId="7C449E93" w14:textId="410FA3C8" w:rsidR="00457495" w:rsidRPr="00114A57" w:rsidRDefault="00457495" w:rsidP="00C30169">
      <w:pPr>
        <w:rPr>
          <w:rFonts w:ascii="Book Antiqua" w:hAnsi="Book Antiqua"/>
          <w:b/>
          <w:i/>
          <w:color w:val="005DAA"/>
          <w:sz w:val="24"/>
          <w:szCs w:val="24"/>
        </w:rPr>
      </w:pPr>
      <w:r w:rsidRPr="00114A57">
        <w:rPr>
          <w:rFonts w:ascii="Book Antiqua" w:hAnsi="Book Antiqua"/>
          <w:b/>
          <w:i/>
          <w:color w:val="005DAA"/>
          <w:sz w:val="24"/>
          <w:szCs w:val="24"/>
        </w:rPr>
        <w:t xml:space="preserve">Thank you to Old Point National Bank for sharing their Bank Day </w:t>
      </w:r>
      <w:r w:rsidR="00114A57" w:rsidRPr="00114A57">
        <w:rPr>
          <w:rFonts w:ascii="Book Antiqua" w:hAnsi="Book Antiqua"/>
          <w:b/>
          <w:i/>
          <w:color w:val="005DAA"/>
          <w:sz w:val="24"/>
          <w:szCs w:val="24"/>
        </w:rPr>
        <w:br/>
      </w:r>
      <w:r w:rsidR="00B73622" w:rsidRPr="00114A57">
        <w:rPr>
          <w:rFonts w:ascii="Book Antiqua" w:hAnsi="Book Antiqua"/>
          <w:b/>
          <w:i/>
          <w:color w:val="005DAA"/>
          <w:sz w:val="24"/>
          <w:szCs w:val="24"/>
        </w:rPr>
        <w:t>schedule</w:t>
      </w:r>
      <w:r w:rsidRPr="00114A57">
        <w:rPr>
          <w:rFonts w:ascii="Book Antiqua" w:hAnsi="Book Antiqua"/>
          <w:b/>
          <w:i/>
          <w:color w:val="005DAA"/>
          <w:sz w:val="24"/>
          <w:szCs w:val="24"/>
        </w:rPr>
        <w:t xml:space="preserve"> </w:t>
      </w:r>
      <w:r w:rsidR="006039A4" w:rsidRPr="00114A57">
        <w:rPr>
          <w:rFonts w:ascii="Book Antiqua" w:hAnsi="Book Antiqua"/>
          <w:b/>
          <w:i/>
          <w:color w:val="005DAA"/>
          <w:sz w:val="24"/>
          <w:szCs w:val="24"/>
        </w:rPr>
        <w:t xml:space="preserve">and activity </w:t>
      </w:r>
      <w:r w:rsidRPr="00114A57">
        <w:rPr>
          <w:rFonts w:ascii="Book Antiqua" w:hAnsi="Book Antiqua"/>
          <w:b/>
          <w:i/>
          <w:color w:val="005DAA"/>
          <w:sz w:val="24"/>
          <w:szCs w:val="24"/>
        </w:rPr>
        <w:t>with participating banks!</w:t>
      </w:r>
    </w:p>
    <w:p w14:paraId="6F846DC0" w14:textId="77777777" w:rsidR="00B73622" w:rsidRPr="00E97898" w:rsidRDefault="00B73622" w:rsidP="00C30169">
      <w:pPr>
        <w:rPr>
          <w:rFonts w:ascii="Book Antiqua" w:hAnsi="Book Antiqua"/>
          <w:i/>
          <w:sz w:val="24"/>
          <w:szCs w:val="24"/>
        </w:rPr>
      </w:pPr>
    </w:p>
    <w:p w14:paraId="467364CC" w14:textId="77777777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 xml:space="preserve">Students </w:t>
      </w:r>
      <w:r w:rsidR="00E97898">
        <w:rPr>
          <w:rFonts w:ascii="Book Antiqua" w:hAnsi="Book Antiqua"/>
          <w:b/>
          <w:sz w:val="24"/>
          <w:szCs w:val="24"/>
        </w:rPr>
        <w:t>a</w:t>
      </w:r>
      <w:r w:rsidRPr="00E97898">
        <w:rPr>
          <w:rFonts w:ascii="Book Antiqua" w:hAnsi="Book Antiqua"/>
          <w:b/>
          <w:sz w:val="24"/>
          <w:szCs w:val="24"/>
        </w:rPr>
        <w:t xml:space="preserve">rrive </w:t>
      </w:r>
      <w:r w:rsidR="00E97898">
        <w:rPr>
          <w:rFonts w:ascii="Book Antiqua" w:hAnsi="Book Antiqua"/>
          <w:b/>
          <w:sz w:val="24"/>
          <w:szCs w:val="24"/>
        </w:rPr>
        <w:t>(</w:t>
      </w:r>
      <w:r w:rsidRPr="00E97898">
        <w:rPr>
          <w:rFonts w:ascii="Book Antiqua" w:hAnsi="Book Antiqua"/>
          <w:b/>
          <w:sz w:val="24"/>
          <w:szCs w:val="24"/>
        </w:rPr>
        <w:t>approximately 9:15</w:t>
      </w:r>
      <w:r w:rsidR="00E97898">
        <w:rPr>
          <w:rFonts w:ascii="Book Antiqua" w:hAnsi="Book Antiqua"/>
          <w:b/>
          <w:sz w:val="24"/>
          <w:szCs w:val="24"/>
        </w:rPr>
        <w:t>)</w:t>
      </w:r>
    </w:p>
    <w:p w14:paraId="53EEBE4D" w14:textId="77777777" w:rsidR="00B73622" w:rsidRPr="00E97898" w:rsidRDefault="00E97898" w:rsidP="00B73622">
      <w:pPr>
        <w:pStyle w:val="ListParagraph"/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“</w:t>
      </w:r>
      <w:r w:rsidR="00B73622" w:rsidRPr="00E97898">
        <w:rPr>
          <w:rFonts w:ascii="Book Antiqua" w:hAnsi="Book Antiqua"/>
          <w:sz w:val="24"/>
          <w:szCs w:val="24"/>
        </w:rPr>
        <w:t>Get to know you</w:t>
      </w:r>
      <w:r>
        <w:rPr>
          <w:rFonts w:ascii="Book Antiqua" w:hAnsi="Book Antiqua"/>
          <w:sz w:val="24"/>
          <w:szCs w:val="24"/>
        </w:rPr>
        <w:t>”</w:t>
      </w:r>
      <w:r w:rsidR="00B73622" w:rsidRPr="00E97898">
        <w:rPr>
          <w:rFonts w:ascii="Book Antiqua" w:hAnsi="Book Antiqua"/>
          <w:sz w:val="24"/>
          <w:szCs w:val="24"/>
        </w:rPr>
        <w:t xml:space="preserve"> activity</w:t>
      </w:r>
    </w:p>
    <w:p w14:paraId="090761CC" w14:textId="77777777" w:rsidR="00B73622" w:rsidRPr="00E97898" w:rsidRDefault="00B73622" w:rsidP="00B73622">
      <w:pPr>
        <w:pStyle w:val="ListParagraph"/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Introductions</w:t>
      </w:r>
    </w:p>
    <w:p w14:paraId="7B3F9012" w14:textId="77777777" w:rsidR="00B73622" w:rsidRPr="00E97898" w:rsidRDefault="00B73622" w:rsidP="00B73622">
      <w:pPr>
        <w:pStyle w:val="ListParagraph"/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Discuss essay topic and guidelines; provide copies of guidelines to students</w:t>
      </w:r>
    </w:p>
    <w:p w14:paraId="5086EEE2" w14:textId="77777777" w:rsidR="00C30169" w:rsidRPr="00E97898" w:rsidRDefault="00457495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>Banker</w:t>
      </w:r>
      <w:r w:rsidR="00C30169" w:rsidRPr="00E97898">
        <w:rPr>
          <w:rFonts w:ascii="Book Antiqua" w:hAnsi="Book Antiqua"/>
          <w:b/>
          <w:sz w:val="24"/>
          <w:szCs w:val="24"/>
        </w:rPr>
        <w:t xml:space="preserve"> talk</w:t>
      </w:r>
      <w:r w:rsidR="00E97898">
        <w:rPr>
          <w:rFonts w:ascii="Book Antiqua" w:hAnsi="Book Antiqua"/>
          <w:b/>
          <w:sz w:val="24"/>
          <w:szCs w:val="24"/>
        </w:rPr>
        <w:t>s</w:t>
      </w:r>
      <w:r w:rsidR="00C30169" w:rsidRPr="00E97898">
        <w:rPr>
          <w:rFonts w:ascii="Book Antiqua" w:hAnsi="Book Antiqua"/>
          <w:b/>
          <w:sz w:val="24"/>
          <w:szCs w:val="24"/>
        </w:rPr>
        <w:t xml:space="preserve"> about </w:t>
      </w:r>
      <w:r w:rsidRPr="00E97898">
        <w:rPr>
          <w:rFonts w:ascii="Book Antiqua" w:hAnsi="Book Antiqua"/>
          <w:b/>
          <w:sz w:val="24"/>
          <w:szCs w:val="24"/>
        </w:rPr>
        <w:t>bank’s</w:t>
      </w:r>
      <w:r w:rsidR="00C30169" w:rsidRPr="00E97898">
        <w:rPr>
          <w:rFonts w:ascii="Book Antiqua" w:hAnsi="Book Antiqua"/>
          <w:b/>
          <w:sz w:val="24"/>
          <w:szCs w:val="24"/>
        </w:rPr>
        <w:t xml:space="preserve"> history and community service (9:30-10:00)</w:t>
      </w:r>
    </w:p>
    <w:p w14:paraId="6387471D" w14:textId="77777777" w:rsidR="00B73622" w:rsidRPr="00E97898" w:rsidRDefault="00B73622" w:rsidP="00B73622">
      <w:pPr>
        <w:pStyle w:val="ListParagraph"/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Consider using customizable Careers in</w:t>
      </w:r>
      <w:r w:rsidR="00E97898">
        <w:rPr>
          <w:rFonts w:ascii="Book Antiqua" w:hAnsi="Book Antiqua"/>
          <w:sz w:val="24"/>
          <w:szCs w:val="24"/>
        </w:rPr>
        <w:t xml:space="preserve"> Banking PowerPoint (available in</w:t>
      </w:r>
      <w:r w:rsidRPr="00E97898">
        <w:rPr>
          <w:rFonts w:ascii="Book Antiqua" w:hAnsi="Book Antiqua"/>
          <w:sz w:val="24"/>
          <w:szCs w:val="24"/>
        </w:rPr>
        <w:t xml:space="preserve"> resource </w:t>
      </w:r>
      <w:r w:rsidR="00E97898">
        <w:rPr>
          <w:rFonts w:ascii="Book Antiqua" w:hAnsi="Book Antiqua"/>
          <w:sz w:val="24"/>
          <w:szCs w:val="24"/>
        </w:rPr>
        <w:t>manual</w:t>
      </w:r>
      <w:r w:rsidRPr="00E97898">
        <w:rPr>
          <w:rFonts w:ascii="Book Antiqua" w:hAnsi="Book Antiqua"/>
          <w:sz w:val="24"/>
          <w:szCs w:val="24"/>
        </w:rPr>
        <w:t>)</w:t>
      </w:r>
    </w:p>
    <w:p w14:paraId="57C01CC5" w14:textId="77777777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>Overview of assignment for the day (10:00-10:15)</w:t>
      </w:r>
    </w:p>
    <w:p w14:paraId="001C875D" w14:textId="77777777" w:rsidR="00C30169" w:rsidRPr="00E97898" w:rsidRDefault="00C30169" w:rsidP="00C30169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 xml:space="preserve">Provide </w:t>
      </w:r>
      <w:r w:rsidR="00E97898">
        <w:rPr>
          <w:rFonts w:ascii="Book Antiqua" w:hAnsi="Book Antiqua"/>
          <w:sz w:val="24"/>
          <w:szCs w:val="24"/>
        </w:rPr>
        <w:t>s</w:t>
      </w:r>
      <w:r w:rsidRPr="00E97898">
        <w:rPr>
          <w:rFonts w:ascii="Book Antiqua" w:hAnsi="Book Antiqua"/>
          <w:sz w:val="24"/>
          <w:szCs w:val="24"/>
        </w:rPr>
        <w:t xml:space="preserve">tudents with </w:t>
      </w:r>
      <w:r w:rsidR="00E97898">
        <w:rPr>
          <w:rFonts w:ascii="Book Antiqua" w:hAnsi="Book Antiqua"/>
          <w:sz w:val="24"/>
          <w:szCs w:val="24"/>
        </w:rPr>
        <w:t>h</w:t>
      </w:r>
      <w:r w:rsidRPr="00E97898">
        <w:rPr>
          <w:rFonts w:ascii="Book Antiqua" w:hAnsi="Book Antiqua"/>
          <w:sz w:val="24"/>
          <w:szCs w:val="24"/>
        </w:rPr>
        <w:t>andouts</w:t>
      </w:r>
      <w:r w:rsidR="00E97898">
        <w:rPr>
          <w:rFonts w:ascii="Book Antiqua" w:hAnsi="Book Antiqua"/>
          <w:sz w:val="24"/>
          <w:szCs w:val="24"/>
        </w:rPr>
        <w:t xml:space="preserve"> (see mini presentation handout</w:t>
      </w:r>
      <w:r w:rsidR="00457495" w:rsidRPr="00E97898">
        <w:rPr>
          <w:rFonts w:ascii="Book Antiqua" w:hAnsi="Book Antiqua"/>
          <w:sz w:val="24"/>
          <w:szCs w:val="24"/>
        </w:rPr>
        <w:t>)</w:t>
      </w:r>
    </w:p>
    <w:p w14:paraId="6181AD6F" w14:textId="77777777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>Send students out to shadowing assignments (10:15-11:45)</w:t>
      </w:r>
    </w:p>
    <w:p w14:paraId="46E77370" w14:textId="77777777" w:rsidR="00C30169" w:rsidRPr="00E97898" w:rsidRDefault="00457495" w:rsidP="00C30169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Send students to different departments at the bank. Possibilities include:</w:t>
      </w:r>
    </w:p>
    <w:p w14:paraId="38445812" w14:textId="77777777" w:rsidR="00457495" w:rsidRPr="00E97898" w:rsidRDefault="00457495" w:rsidP="00457495">
      <w:pPr>
        <w:pStyle w:val="ListParagraph"/>
        <w:numPr>
          <w:ilvl w:val="2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Commercial lending department</w:t>
      </w:r>
    </w:p>
    <w:p w14:paraId="30F36FD9" w14:textId="77777777" w:rsidR="00457495" w:rsidRPr="00E97898" w:rsidRDefault="00457495" w:rsidP="00457495">
      <w:pPr>
        <w:pStyle w:val="ListParagraph"/>
        <w:numPr>
          <w:ilvl w:val="2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Marketing department</w:t>
      </w:r>
    </w:p>
    <w:p w14:paraId="0616B259" w14:textId="77777777" w:rsidR="00457495" w:rsidRPr="00E97898" w:rsidRDefault="00457495" w:rsidP="00457495">
      <w:pPr>
        <w:pStyle w:val="ListParagraph"/>
        <w:numPr>
          <w:ilvl w:val="2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HR department</w:t>
      </w:r>
    </w:p>
    <w:p w14:paraId="2FC4C3FE" w14:textId="77777777" w:rsidR="00457495" w:rsidRPr="00E97898" w:rsidRDefault="00457495" w:rsidP="00457495">
      <w:pPr>
        <w:pStyle w:val="ListParagraph"/>
        <w:numPr>
          <w:ilvl w:val="2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Loan department</w:t>
      </w:r>
    </w:p>
    <w:p w14:paraId="2A9FC1F0" w14:textId="77777777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 xml:space="preserve">Working </w:t>
      </w:r>
      <w:r w:rsidR="00E97898">
        <w:rPr>
          <w:rFonts w:ascii="Book Antiqua" w:hAnsi="Book Antiqua"/>
          <w:b/>
          <w:sz w:val="24"/>
          <w:szCs w:val="24"/>
        </w:rPr>
        <w:t>l</w:t>
      </w:r>
      <w:r w:rsidRPr="00E97898">
        <w:rPr>
          <w:rFonts w:ascii="Book Antiqua" w:hAnsi="Book Antiqua"/>
          <w:b/>
          <w:sz w:val="24"/>
          <w:szCs w:val="24"/>
        </w:rPr>
        <w:t>unch (11:45-12:30)</w:t>
      </w:r>
    </w:p>
    <w:p w14:paraId="4DDFE5C9" w14:textId="77777777" w:rsidR="00C30169" w:rsidRPr="00E97898" w:rsidRDefault="00E97898" w:rsidP="00C30169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Bank m</w:t>
      </w:r>
      <w:r w:rsidR="00C30169" w:rsidRPr="00E97898">
        <w:rPr>
          <w:rFonts w:ascii="Book Antiqua" w:hAnsi="Book Antiqua"/>
          <w:sz w:val="24"/>
          <w:szCs w:val="24"/>
        </w:rPr>
        <w:t xml:space="preserve">anagement </w:t>
      </w:r>
      <w:r w:rsidR="00457495" w:rsidRPr="00E97898">
        <w:rPr>
          <w:rFonts w:ascii="Book Antiqua" w:hAnsi="Book Antiqua"/>
          <w:sz w:val="24"/>
          <w:szCs w:val="24"/>
        </w:rPr>
        <w:t>attend</w:t>
      </w:r>
      <w:r w:rsidR="00C30169" w:rsidRPr="00E97898">
        <w:rPr>
          <w:rFonts w:ascii="Book Antiqua" w:hAnsi="Book Antiqua"/>
          <w:sz w:val="24"/>
          <w:szCs w:val="24"/>
        </w:rPr>
        <w:t xml:space="preserve"> lunch</w:t>
      </w:r>
      <w:r w:rsidR="00457495" w:rsidRPr="00E97898">
        <w:rPr>
          <w:rFonts w:ascii="Book Antiqua" w:hAnsi="Book Antiqua"/>
          <w:sz w:val="24"/>
          <w:szCs w:val="24"/>
        </w:rPr>
        <w:t xml:space="preserve"> with students</w:t>
      </w:r>
    </w:p>
    <w:p w14:paraId="217F2271" w14:textId="77777777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 xml:space="preserve">Student </w:t>
      </w:r>
      <w:r w:rsidR="00E97898">
        <w:rPr>
          <w:rFonts w:ascii="Book Antiqua" w:hAnsi="Book Antiqua"/>
          <w:b/>
          <w:sz w:val="24"/>
          <w:szCs w:val="24"/>
        </w:rPr>
        <w:t>p</w:t>
      </w:r>
      <w:r w:rsidRPr="00E97898">
        <w:rPr>
          <w:rFonts w:ascii="Book Antiqua" w:hAnsi="Book Antiqua"/>
          <w:b/>
          <w:sz w:val="24"/>
          <w:szCs w:val="24"/>
        </w:rPr>
        <w:t>resentations (12:30-1:30)</w:t>
      </w:r>
    </w:p>
    <w:p w14:paraId="25591B66" w14:textId="77777777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 xml:space="preserve">Building </w:t>
      </w:r>
      <w:r w:rsidR="00E97898">
        <w:rPr>
          <w:rFonts w:ascii="Book Antiqua" w:hAnsi="Book Antiqua"/>
          <w:b/>
          <w:sz w:val="24"/>
          <w:szCs w:val="24"/>
        </w:rPr>
        <w:t>t</w:t>
      </w:r>
      <w:r w:rsidRPr="00E97898">
        <w:rPr>
          <w:rFonts w:ascii="Book Antiqua" w:hAnsi="Book Antiqua"/>
          <w:b/>
          <w:sz w:val="24"/>
          <w:szCs w:val="24"/>
        </w:rPr>
        <w:t xml:space="preserve">our (1:30-2:00) </w:t>
      </w:r>
    </w:p>
    <w:p w14:paraId="667CE36E" w14:textId="77777777" w:rsidR="00C30169" w:rsidRPr="00E97898" w:rsidRDefault="00457495" w:rsidP="00C30169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I</w:t>
      </w:r>
      <w:r w:rsidR="00C30169" w:rsidRPr="00E97898">
        <w:rPr>
          <w:rFonts w:ascii="Book Antiqua" w:hAnsi="Book Antiqua"/>
          <w:sz w:val="24"/>
          <w:szCs w:val="24"/>
        </w:rPr>
        <w:t>nclude time behind the teller line</w:t>
      </w:r>
    </w:p>
    <w:p w14:paraId="602DE8D2" w14:textId="77777777" w:rsidR="00607D02" w:rsidRPr="00E97898" w:rsidRDefault="00457495" w:rsidP="00457495">
      <w:pPr>
        <w:pStyle w:val="ListParagraph"/>
        <w:numPr>
          <w:ilvl w:val="1"/>
          <w:numId w:val="1"/>
        </w:num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Consider splitting a larger group into two or three smaller groups</w:t>
      </w:r>
    </w:p>
    <w:p w14:paraId="5C49B5C6" w14:textId="77777777" w:rsidR="00C30169" w:rsidRPr="00E97898" w:rsidRDefault="00457495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>PowerPoint</w:t>
      </w:r>
      <w:r w:rsidR="00E97898">
        <w:rPr>
          <w:rFonts w:ascii="Book Antiqua" w:hAnsi="Book Antiqua"/>
          <w:b/>
          <w:sz w:val="24"/>
          <w:szCs w:val="24"/>
        </w:rPr>
        <w:t xml:space="preserve"> p</w:t>
      </w:r>
      <w:r w:rsidR="00C30169" w:rsidRPr="00E97898">
        <w:rPr>
          <w:rFonts w:ascii="Book Antiqua" w:hAnsi="Book Antiqua"/>
          <w:b/>
          <w:sz w:val="24"/>
          <w:szCs w:val="24"/>
        </w:rPr>
        <w:t>resentation (2:00-2:30)</w:t>
      </w:r>
    </w:p>
    <w:p w14:paraId="12CF65F1" w14:textId="77777777" w:rsidR="00B73622" w:rsidRPr="00E97898" w:rsidRDefault="00B73622" w:rsidP="00B73622">
      <w:pPr>
        <w:pStyle w:val="ListParagraph"/>
        <w:numPr>
          <w:ilvl w:val="1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 xml:space="preserve">VBA Bank Day PowerPoint (available </w:t>
      </w:r>
      <w:r w:rsidR="00E97898">
        <w:rPr>
          <w:rFonts w:ascii="Book Antiqua" w:hAnsi="Book Antiqua"/>
          <w:sz w:val="24"/>
          <w:szCs w:val="24"/>
        </w:rPr>
        <w:t>in resource manual</w:t>
      </w:r>
      <w:r w:rsidRPr="00E97898">
        <w:rPr>
          <w:rFonts w:ascii="Book Antiqua" w:hAnsi="Book Antiqua"/>
          <w:sz w:val="24"/>
          <w:szCs w:val="24"/>
        </w:rPr>
        <w:t>)</w:t>
      </w:r>
    </w:p>
    <w:p w14:paraId="39868F70" w14:textId="6C8D5F09" w:rsidR="00C30169" w:rsidRPr="00E97898" w:rsidRDefault="00C30169" w:rsidP="00C30169">
      <w:pPr>
        <w:pStyle w:val="ListParagraph"/>
        <w:numPr>
          <w:ilvl w:val="0"/>
          <w:numId w:val="1"/>
        </w:numPr>
        <w:rPr>
          <w:rFonts w:ascii="Book Antiqua" w:hAnsi="Book Antiqua"/>
          <w:b/>
          <w:sz w:val="24"/>
          <w:szCs w:val="24"/>
        </w:rPr>
      </w:pPr>
      <w:r w:rsidRPr="00E97898">
        <w:rPr>
          <w:rFonts w:ascii="Book Antiqua" w:hAnsi="Book Antiqua"/>
          <w:b/>
          <w:sz w:val="24"/>
          <w:szCs w:val="24"/>
        </w:rPr>
        <w:t xml:space="preserve">Finish with talk from on </w:t>
      </w:r>
      <w:r w:rsidR="00457495" w:rsidRPr="00E97898">
        <w:rPr>
          <w:rFonts w:ascii="Book Antiqua" w:hAnsi="Book Antiqua"/>
          <w:b/>
          <w:sz w:val="24"/>
          <w:szCs w:val="24"/>
        </w:rPr>
        <w:t>bank’s</w:t>
      </w:r>
      <w:r w:rsidRPr="00E97898">
        <w:rPr>
          <w:rFonts w:ascii="Book Antiqua" w:hAnsi="Book Antiqua"/>
          <w:b/>
          <w:sz w:val="24"/>
          <w:szCs w:val="24"/>
        </w:rPr>
        <w:t xml:space="preserve"> commitment to the community (2:30-3:00)</w:t>
      </w:r>
    </w:p>
    <w:p w14:paraId="7A39A110" w14:textId="77777777" w:rsidR="00C30169" w:rsidRPr="00E97898" w:rsidRDefault="00C30169" w:rsidP="00C30169">
      <w:pPr>
        <w:rPr>
          <w:rFonts w:ascii="Book Antiqua" w:hAnsi="Book Antiqua"/>
          <w:sz w:val="24"/>
          <w:szCs w:val="24"/>
        </w:rPr>
      </w:pPr>
    </w:p>
    <w:p w14:paraId="0FE4D9CD" w14:textId="77777777" w:rsidR="00457495" w:rsidRPr="00E97898" w:rsidRDefault="00C30169" w:rsidP="00C30169">
      <w:pPr>
        <w:rPr>
          <w:rFonts w:ascii="Book Antiqua" w:hAnsi="Book Antiqua"/>
          <w:sz w:val="24"/>
          <w:szCs w:val="24"/>
        </w:rPr>
      </w:pPr>
      <w:r w:rsidRPr="00E97898">
        <w:rPr>
          <w:rFonts w:ascii="Book Antiqua" w:hAnsi="Book Antiqua"/>
          <w:sz w:val="24"/>
          <w:szCs w:val="24"/>
        </w:rPr>
        <w:t>**Make sure to have students fill out evaluations at the end of the day</w:t>
      </w:r>
      <w:r w:rsidR="00B73622" w:rsidRPr="00E97898">
        <w:rPr>
          <w:rFonts w:ascii="Book Antiqua" w:hAnsi="Book Antiqua"/>
          <w:sz w:val="24"/>
          <w:szCs w:val="24"/>
        </w:rPr>
        <w:t xml:space="preserve"> (available </w:t>
      </w:r>
      <w:r w:rsidR="00E97898">
        <w:rPr>
          <w:rFonts w:ascii="Book Antiqua" w:hAnsi="Book Antiqua"/>
          <w:sz w:val="24"/>
          <w:szCs w:val="24"/>
        </w:rPr>
        <w:t>in resource manual</w:t>
      </w:r>
      <w:r w:rsidR="00B73622" w:rsidRPr="00E97898">
        <w:rPr>
          <w:rFonts w:ascii="Book Antiqua" w:hAnsi="Book Antiqua"/>
          <w:sz w:val="24"/>
          <w:szCs w:val="24"/>
        </w:rPr>
        <w:t>)</w:t>
      </w:r>
      <w:r w:rsidRPr="00E97898">
        <w:rPr>
          <w:rFonts w:ascii="Book Antiqua" w:hAnsi="Book Antiqua"/>
          <w:sz w:val="24"/>
          <w:szCs w:val="24"/>
        </w:rPr>
        <w:t>.</w:t>
      </w:r>
    </w:p>
    <w:p w14:paraId="59845208" w14:textId="77777777" w:rsidR="00457495" w:rsidRPr="00E97898" w:rsidRDefault="00457495">
      <w:pPr>
        <w:rPr>
          <w:rFonts w:ascii="Book Antiqua" w:hAnsi="Book Antiqua"/>
        </w:rPr>
      </w:pPr>
      <w:r w:rsidRPr="00E97898">
        <w:rPr>
          <w:rFonts w:ascii="Book Antiqua" w:hAnsi="Book Antiqua"/>
        </w:rPr>
        <w:br w:type="page"/>
      </w:r>
    </w:p>
    <w:p w14:paraId="025C945B" w14:textId="19E1C459" w:rsidR="00114A57" w:rsidRPr="00114A57" w:rsidRDefault="00114A57" w:rsidP="00114A57">
      <w:pPr>
        <w:spacing w:after="0"/>
        <w:rPr>
          <w:rFonts w:ascii="Book Antiqua" w:hAnsi="Book Antiqua"/>
          <w:b/>
          <w:color w:val="00B050"/>
          <w:sz w:val="36"/>
          <w:szCs w:val="48"/>
        </w:rPr>
      </w:pPr>
      <w:r w:rsidRPr="00E97898">
        <w:rPr>
          <w:rFonts w:ascii="Book Antiqua" w:hAnsi="Book Antiqua"/>
          <w:noProof/>
          <w:color w:val="00B050"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7D923FA7" wp14:editId="3E69EFE1">
            <wp:simplePos x="0" y="0"/>
            <wp:positionH relativeFrom="margin">
              <wp:posOffset>4882144</wp:posOffset>
            </wp:positionH>
            <wp:positionV relativeFrom="paragraph">
              <wp:posOffset>-250825</wp:posOffset>
            </wp:positionV>
            <wp:extent cx="2057400" cy="2105025"/>
            <wp:effectExtent l="0" t="0" r="0" b="9525"/>
            <wp:wrapNone/>
            <wp:docPr id="2" name="Picture 2" descr="C:\Users\mmcdearmon\AppData\Local\Microsoft\Windows\INetCache\Content.Word\Bank Day Seal -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dearmon\AppData\Local\Microsoft\Windows\INetCache\Content.Word\Bank Day Seal - hi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4A57">
        <w:rPr>
          <w:rFonts w:ascii="Book Antiqua" w:hAnsi="Book Antiqua"/>
          <w:b/>
          <w:color w:val="00B050"/>
          <w:sz w:val="36"/>
          <w:szCs w:val="48"/>
        </w:rPr>
        <w:t>VB</w:t>
      </w:r>
      <w:bookmarkStart w:id="0" w:name="_GoBack"/>
      <w:bookmarkEnd w:id="0"/>
      <w:r w:rsidRPr="00114A57">
        <w:rPr>
          <w:rFonts w:ascii="Book Antiqua" w:hAnsi="Book Antiqua"/>
          <w:b/>
          <w:color w:val="00B050"/>
          <w:sz w:val="36"/>
          <w:szCs w:val="48"/>
        </w:rPr>
        <w:t>A Bank Day Scholarship Program</w:t>
      </w:r>
    </w:p>
    <w:p w14:paraId="2DA241BD" w14:textId="6C1CD69F" w:rsidR="00457495" w:rsidRPr="002C39B8" w:rsidRDefault="002C39B8" w:rsidP="002C39B8">
      <w:pPr>
        <w:spacing w:after="0"/>
        <w:rPr>
          <w:rFonts w:ascii="Book Antiqua" w:hAnsi="Book Antiqua"/>
          <w:b/>
          <w:color w:val="00B050"/>
          <w:sz w:val="24"/>
        </w:rPr>
      </w:pPr>
      <w:r w:rsidRPr="002C39B8">
        <w:rPr>
          <w:rFonts w:ascii="Book Antiqua" w:hAnsi="Book Antiqua"/>
          <w:b/>
          <w:color w:val="00B050"/>
          <w:sz w:val="44"/>
        </w:rPr>
        <w:t>MINI PRESENTATION</w:t>
      </w:r>
      <w:r>
        <w:rPr>
          <w:rFonts w:ascii="Book Antiqua" w:hAnsi="Book Antiqua"/>
          <w:b/>
          <w:color w:val="00B050"/>
          <w:sz w:val="44"/>
        </w:rPr>
        <w:t xml:space="preserve"> </w:t>
      </w:r>
      <w:r w:rsidRPr="002C39B8">
        <w:rPr>
          <w:rFonts w:ascii="Book Antiqua" w:hAnsi="Book Antiqua"/>
          <w:b/>
          <w:color w:val="00B050"/>
          <w:sz w:val="44"/>
        </w:rPr>
        <w:t xml:space="preserve">BASED ON </w:t>
      </w:r>
      <w:r>
        <w:rPr>
          <w:rFonts w:ascii="Book Antiqua" w:hAnsi="Book Antiqua"/>
          <w:b/>
          <w:color w:val="00B050"/>
          <w:sz w:val="44"/>
        </w:rPr>
        <w:br/>
      </w:r>
      <w:r w:rsidRPr="002C39B8">
        <w:rPr>
          <w:rFonts w:ascii="Book Antiqua" w:hAnsi="Book Antiqua"/>
          <w:b/>
          <w:color w:val="00B050"/>
          <w:sz w:val="44"/>
        </w:rPr>
        <w:t>SHADOWING ASSIGNMENT</w:t>
      </w:r>
    </w:p>
    <w:p w14:paraId="44C0C694" w14:textId="46719A8E" w:rsidR="00B73622" w:rsidRPr="00E97898" w:rsidRDefault="002C39B8" w:rsidP="00457495">
      <w:pPr>
        <w:rPr>
          <w:rFonts w:ascii="Book Antiqua" w:hAnsi="Book Antiqua"/>
          <w:sz w:val="24"/>
        </w:rPr>
      </w:pPr>
      <w:r w:rsidRPr="002C39B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72BA0" wp14:editId="77455F39">
                <wp:simplePos x="0" y="0"/>
                <wp:positionH relativeFrom="margin">
                  <wp:posOffset>1905</wp:posOffset>
                </wp:positionH>
                <wp:positionV relativeFrom="paragraph">
                  <wp:posOffset>140335</wp:posOffset>
                </wp:positionV>
                <wp:extent cx="4700905" cy="8255"/>
                <wp:effectExtent l="19050" t="19050" r="23495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090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F7391"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1.05pt" to="37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Wx6gEAABsEAAAOAAAAZHJzL2Uyb0RvYy54bWysU02P0zAQvSPxHyzfadKKsCVqulq1Wi4I&#10;Kha4u46dWPKXxqZJ/z1jJw0rPg4gLpY/5r2Z92a8ux+NJhcBQTnb0PWqpERY7lplu4Z++fz4aktJ&#10;iMy2TDsrGnoVgd7vX77YDb4WG9c73QogSGJDPfiG9jH6uigC74VhYeW8sPgoHRgW8Qhd0QIbkN3o&#10;YlOWb4rBQevBcREC3h6nR7rP/FIKHj9KGUQkuqFYW8wr5PWc1mK/Y3UHzPeKz2Wwf6jCMGUx6UJ1&#10;ZJGRb6B+oTKKgwtOxhV3pnBSKi6yBlSzLn9S89QzL7IWNCf4xabw/2j5h8sJiGobio2yzGCLniIw&#10;1fWRHJy1aKADsk0+DT7UGH6wJ5hPwZ8giR4lGCK18l9xBLINKIyM2eXr4rIYI+F4+fquLN+WFSUc&#10;37abqkrkxcSS2DyE+E44Q9KmoVrZ5AGr2eV9iFPoLSRda0uGhm621V2Vw4LTqn1UWqfHAN35oIFc&#10;WOp/WR0fHuZsz8Iwt7ZYQhI4Scq7eNViSvBJSLQIS5/E5eEUCy3jXNi4nnm1xegEk1jCAiyn0tJU&#10;/wk4xyeoyIP7N+AFkTM7GxewUdbB77LH8VaynOJvDky6kwVn115zs7M1OIG5T/NvSSP+/JzhP/70&#10;/jsAAAD//wMAUEsDBBQABgAIAAAAIQDJ+YSP2wAAAAYBAAAPAAAAZHJzL2Rvd25yZXYueG1sTI7N&#10;TsMwEITvSLyDtUhcEHWaRAWFOBUC9cChSDT07sZLHBGvQ+wm4e1ZTnCcH8185XZxvZhwDJ0nBetV&#10;AgKp8aajVsF7vbu9BxGiJqN7T6jgGwNsq8uLUhfGz/SG0yG2gkcoFFqBjXEopAyNRafDyg9InH34&#10;0enIcmylGfXM466XaZJspNMd8YPVAz5ZbD4PZ6eg/praV/mc7+bjvs4We8TpZX+j1PXV8vgAIuIS&#10;/8rwi8/oUDHTyZ/JBNEryLinIE3XIDi9y5MNiBMbWQ6yKuV//OoHAAD//wMAUEsBAi0AFAAGAAgA&#10;AAAhALaDOJL+AAAA4QEAABMAAAAAAAAAAAAAAAAAAAAAAFtDb250ZW50X1R5cGVzXS54bWxQSwEC&#10;LQAUAAYACAAAACEAOP0h/9YAAACUAQAACwAAAAAAAAAAAAAAAAAvAQAAX3JlbHMvLnJlbHNQSwEC&#10;LQAUAAYACAAAACEA4HP1seoBAAAbBAAADgAAAAAAAAAAAAAAAAAuAgAAZHJzL2Uyb0RvYy54bWxQ&#10;SwECLQAUAAYACAAAACEAyfmEj9sAAAAGAQAADwAAAAAAAAAAAAAAAABEBAAAZHJzL2Rvd25yZXYu&#10;eG1sUEsFBgAAAAAEAAQA8wAAAEwFAAAAAA==&#10;" strokecolor="#005daa" strokeweight="2.25pt">
                <w10:wrap anchorx="margin"/>
              </v:line>
            </w:pict>
          </mc:Fallback>
        </mc:AlternateContent>
      </w:r>
      <w:r w:rsidRPr="002C39B8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60012" wp14:editId="029DB56A">
                <wp:simplePos x="0" y="0"/>
                <wp:positionH relativeFrom="margin">
                  <wp:posOffset>0</wp:posOffset>
                </wp:positionH>
                <wp:positionV relativeFrom="paragraph">
                  <wp:posOffset>67945</wp:posOffset>
                </wp:positionV>
                <wp:extent cx="4700905" cy="8255"/>
                <wp:effectExtent l="19050" t="19050" r="23495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090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5AEC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35pt" to="37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Xu6wEAABsEAAAOAAAAZHJzL2Uyb0RvYy54bWysU02P0zAQvSPxHyzfadKKdEvUdLVqtVwQ&#10;VOzC3XXsxpK/NDZN+u8ZO2lY8XEAcbFsz7w3857H2/vBaHIREJSzDV0uSkqE5a5V9tzQL8+PbzaU&#10;hMhsy7SzoqFXEej97vWrbe9rsXKd060AgiQ21L1vaBejr4si8E4YFhbOC4tB6cCwiEc4Fy2wHtmN&#10;LlZluS56B60Hx0UIeHsYg3SX+aUUPH6SMohIdEOxt5hXyOsprcVuy+ozMN8pPrXB/qELw5TFojPV&#10;gUVGvoH6hcooDi44GRfcmcJJqbjIGlDNsvxJzVPHvMha0JzgZ5vC/6PlHy9HIKpt6JoSyww+0VME&#10;ps5dJHtnLRrogKyTT70PNabv7RGmU/BHSKIHCYZIrfxXHIFsAwojQ3b5Orsshkg4Xr69K8t3ZUUJ&#10;x9hmVVWJvBhZEpuHEN8LZ0jaNFQrmzxgNbt8CHFMvaWka21J39DVprqrclpwWrWPSusUDHA+7TWQ&#10;C0vvX1aHh4ep2os0rK0ttpAEjpLyLl61GAt8FhItwtZHcXk4xUzLOBc2LidebTE7wSS2MAPLsbU0&#10;1X8CTvkJKvLg/g14RuTKzsYZbJR18Lvqcbi1LMf8mwOj7mTBybXX/NjZGpzA/E7Tb0kj/vKc4T/+&#10;9O47AAAA//8DAFBLAwQUAAYACAAAACEAyKqZV9wAAAAGAQAADwAAAGRycy9kb3ducmV2LnhtbEyP&#10;wU7DMBBE70j8g7VIXBC1aSuK0jgVAvXAoUht6N2Nt3FEvA6xm4S/ZznBcWZWM2/zzeRbMWAfm0Aa&#10;HmYKBFIVbEO1ho9ye/8EIiZD1rSBUMM3RtgU11e5yWwYaY/DIdWCSyhmRoNLqcukjJVDb+IsdEic&#10;nUPvTWLZ19L2ZuRy38q5Uo/Sm4Z4wZkOXxxWn4eL11B+DfW7fF1ux+OuXEzuiMPb7k7r25vpeQ0i&#10;4ZT+juEXn9GhYKZTuJCNotXAjyR21QoEp6ulWoA4sTFXIItc/scvfgAAAP//AwBQSwECLQAUAAYA&#10;CAAAACEAtoM4kv4AAADhAQAAEwAAAAAAAAAAAAAAAAAAAAAAW0NvbnRlbnRfVHlwZXNdLnhtbFBL&#10;AQItABQABgAIAAAAIQA4/SH/1gAAAJQBAAALAAAAAAAAAAAAAAAAAC8BAABfcmVscy8ucmVsc1BL&#10;AQItABQABgAIAAAAIQAWgAXu6wEAABsEAAAOAAAAAAAAAAAAAAAAAC4CAABkcnMvZTJvRG9jLnht&#10;bFBLAQItABQABgAIAAAAIQDIqplX3AAAAAYBAAAPAAAAAAAAAAAAAAAAAEUEAABkcnMvZG93bnJl&#10;di54bWxQSwUGAAAAAAQABADzAAAATgUAAAAA&#10;" strokecolor="#005daa" strokeweight="2.25pt">
                <w10:wrap anchorx="margin"/>
              </v:line>
            </w:pict>
          </mc:Fallback>
        </mc:AlternateContent>
      </w:r>
    </w:p>
    <w:p w14:paraId="59D9C65A" w14:textId="77777777" w:rsidR="00114A57" w:rsidRPr="00114A57" w:rsidRDefault="00114A57" w:rsidP="00114A57">
      <w:pPr>
        <w:rPr>
          <w:rFonts w:ascii="Book Antiqua" w:hAnsi="Book Antiqua"/>
          <w:b/>
          <w:i/>
          <w:color w:val="005DAA"/>
          <w:sz w:val="24"/>
          <w:szCs w:val="24"/>
        </w:rPr>
      </w:pPr>
      <w:r w:rsidRPr="00114A57">
        <w:rPr>
          <w:rFonts w:ascii="Book Antiqua" w:hAnsi="Book Antiqua"/>
          <w:b/>
          <w:i/>
          <w:color w:val="005DAA"/>
          <w:sz w:val="24"/>
          <w:szCs w:val="24"/>
        </w:rPr>
        <w:t xml:space="preserve">Thank you to Old Point National Bank for sharing their Bank Day </w:t>
      </w:r>
      <w:r w:rsidRPr="00114A57">
        <w:rPr>
          <w:rFonts w:ascii="Book Antiqua" w:hAnsi="Book Antiqua"/>
          <w:b/>
          <w:i/>
          <w:color w:val="005DAA"/>
          <w:sz w:val="24"/>
          <w:szCs w:val="24"/>
        </w:rPr>
        <w:br/>
        <w:t>schedule and activity with participating banks!</w:t>
      </w:r>
    </w:p>
    <w:p w14:paraId="328EEA37" w14:textId="33F8FA89" w:rsidR="00B73622" w:rsidRPr="00E97898" w:rsidRDefault="00B73622" w:rsidP="00457495">
      <w:pPr>
        <w:rPr>
          <w:rFonts w:ascii="Book Antiqua" w:hAnsi="Book Antiqua"/>
          <w:sz w:val="24"/>
        </w:rPr>
      </w:pPr>
    </w:p>
    <w:p w14:paraId="2FBC20A4" w14:textId="4CF0013D" w:rsidR="00457495" w:rsidRPr="00E97898" w:rsidRDefault="00457495" w:rsidP="00457495">
      <w:pPr>
        <w:rPr>
          <w:rFonts w:ascii="Book Antiqua" w:hAnsi="Book Antiqua"/>
          <w:sz w:val="24"/>
        </w:rPr>
      </w:pPr>
      <w:r w:rsidRPr="00E97898">
        <w:rPr>
          <w:rFonts w:ascii="Book Antiqua" w:hAnsi="Book Antiqua"/>
          <w:sz w:val="24"/>
        </w:rPr>
        <w:t xml:space="preserve">Create a 10-minute </w:t>
      </w:r>
      <w:r w:rsidRPr="00E97898">
        <w:rPr>
          <w:rFonts w:ascii="Book Antiqua" w:hAnsi="Book Antiqua"/>
          <w:b/>
          <w:sz w:val="24"/>
          <w:u w:val="single"/>
        </w:rPr>
        <w:t>or less</w:t>
      </w:r>
      <w:r w:rsidRPr="00E97898">
        <w:rPr>
          <w:rFonts w:ascii="Book Antiqua" w:hAnsi="Book Antiqua"/>
          <w:sz w:val="24"/>
        </w:rPr>
        <w:t xml:space="preserve"> presentation with your shadowing group for your fellow students. In your presentation, be sure to answer the following questions based on your shadowing assignment area:</w:t>
      </w:r>
    </w:p>
    <w:p w14:paraId="5F3CF331" w14:textId="435514D6" w:rsidR="00457495" w:rsidRPr="00E97898" w:rsidRDefault="00457495" w:rsidP="00457495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 w:rsidRPr="00E97898">
        <w:rPr>
          <w:rFonts w:ascii="Book Antiqua" w:hAnsi="Book Antiqua"/>
          <w:sz w:val="24"/>
        </w:rPr>
        <w:t xml:space="preserve">How does </w:t>
      </w:r>
      <w:r w:rsidR="00B73622" w:rsidRPr="00E97898">
        <w:rPr>
          <w:rFonts w:ascii="Book Antiqua" w:hAnsi="Book Antiqua"/>
          <w:sz w:val="24"/>
        </w:rPr>
        <w:t>this</w:t>
      </w:r>
      <w:r w:rsidRPr="00E97898">
        <w:rPr>
          <w:rFonts w:ascii="Book Antiqua" w:hAnsi="Book Antiqua"/>
          <w:sz w:val="24"/>
        </w:rPr>
        <w:t xml:space="preserve"> area of the bank help customers?</w:t>
      </w:r>
    </w:p>
    <w:p w14:paraId="404A80CF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053C4F28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75B56FB8" w14:textId="77777777" w:rsidR="00457495" w:rsidRPr="00E97898" w:rsidRDefault="00457495" w:rsidP="00457495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 w:rsidRPr="00E97898">
        <w:rPr>
          <w:rFonts w:ascii="Book Antiqua" w:hAnsi="Book Antiqua"/>
          <w:sz w:val="24"/>
        </w:rPr>
        <w:t xml:space="preserve">How does </w:t>
      </w:r>
      <w:r w:rsidR="00B73622" w:rsidRPr="00E97898">
        <w:rPr>
          <w:rFonts w:ascii="Book Antiqua" w:hAnsi="Book Antiqua"/>
          <w:sz w:val="24"/>
        </w:rPr>
        <w:t>this</w:t>
      </w:r>
      <w:r w:rsidRPr="00E97898">
        <w:rPr>
          <w:rFonts w:ascii="Book Antiqua" w:hAnsi="Book Antiqua"/>
          <w:sz w:val="24"/>
        </w:rPr>
        <w:t xml:space="preserve"> area of the bank make money (directly or indirectly) for the bank?</w:t>
      </w:r>
    </w:p>
    <w:p w14:paraId="4C8BDCE8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2CA67BE3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09EB7182" w14:textId="77777777" w:rsidR="00457495" w:rsidRPr="00E97898" w:rsidRDefault="00457495" w:rsidP="00457495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 w:rsidRPr="00E97898">
        <w:rPr>
          <w:rFonts w:ascii="Book Antiqua" w:hAnsi="Book Antiqua"/>
          <w:sz w:val="24"/>
        </w:rPr>
        <w:t>How does the individual you shadowed help the local community (directly or indirectly)?</w:t>
      </w:r>
    </w:p>
    <w:p w14:paraId="286E4AFD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2A3F9FAF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65DDB2E5" w14:textId="77777777" w:rsidR="00457495" w:rsidRPr="00E97898" w:rsidRDefault="00457495" w:rsidP="00457495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 w:rsidRPr="00E97898">
        <w:rPr>
          <w:rFonts w:ascii="Book Antiqua" w:hAnsi="Book Antiqua"/>
          <w:sz w:val="24"/>
        </w:rPr>
        <w:t xml:space="preserve">What part of the </w:t>
      </w:r>
      <w:r w:rsidR="00B73622" w:rsidRPr="00E97898">
        <w:rPr>
          <w:rFonts w:ascii="Book Antiqua" w:hAnsi="Book Antiqua"/>
          <w:sz w:val="24"/>
        </w:rPr>
        <w:t>department</w:t>
      </w:r>
      <w:r w:rsidRPr="00E97898">
        <w:rPr>
          <w:rFonts w:ascii="Book Antiqua" w:hAnsi="Book Antiqua"/>
          <w:sz w:val="24"/>
        </w:rPr>
        <w:t xml:space="preserve"> do you find most interesting?</w:t>
      </w:r>
    </w:p>
    <w:p w14:paraId="0524EF7C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750417EC" w14:textId="77777777" w:rsidR="00457495" w:rsidRPr="00E97898" w:rsidRDefault="00457495" w:rsidP="00457495">
      <w:pPr>
        <w:rPr>
          <w:rFonts w:ascii="Book Antiqua" w:hAnsi="Book Antiqua"/>
          <w:sz w:val="24"/>
        </w:rPr>
      </w:pPr>
    </w:p>
    <w:p w14:paraId="3916BB8F" w14:textId="77777777" w:rsidR="00457495" w:rsidRPr="00E97898" w:rsidRDefault="00457495" w:rsidP="00457495">
      <w:pPr>
        <w:pStyle w:val="ListParagraph"/>
        <w:numPr>
          <w:ilvl w:val="0"/>
          <w:numId w:val="3"/>
        </w:numPr>
        <w:rPr>
          <w:rFonts w:ascii="Book Antiqua" w:hAnsi="Book Antiqua"/>
          <w:sz w:val="24"/>
        </w:rPr>
      </w:pPr>
      <w:r w:rsidRPr="00E97898">
        <w:rPr>
          <w:rFonts w:ascii="Book Antiqua" w:hAnsi="Book Antiqua"/>
          <w:sz w:val="24"/>
        </w:rPr>
        <w:t>How has your shadowing assignment changed your view on personal financial management?</w:t>
      </w:r>
    </w:p>
    <w:p w14:paraId="38263C7C" w14:textId="77777777" w:rsidR="00C30169" w:rsidRPr="00E97898" w:rsidRDefault="00C30169" w:rsidP="00C30169">
      <w:pPr>
        <w:rPr>
          <w:rFonts w:ascii="Book Antiqua" w:hAnsi="Book Antiqua"/>
        </w:rPr>
      </w:pPr>
    </w:p>
    <w:p w14:paraId="2DEB2B3A" w14:textId="77777777" w:rsidR="00432074" w:rsidRPr="00E97898" w:rsidRDefault="00432074">
      <w:pPr>
        <w:rPr>
          <w:rFonts w:ascii="Book Antiqua" w:hAnsi="Book Antiqua"/>
        </w:rPr>
      </w:pPr>
    </w:p>
    <w:sectPr w:rsidR="00432074" w:rsidRPr="00E97898" w:rsidSect="00114A57">
      <w:type w:val="continuous"/>
      <w:pgSz w:w="12240" w:h="15840" w:code="1"/>
      <w:pgMar w:top="990" w:right="720" w:bottom="720" w:left="720" w:header="720" w:footer="720" w:gutter="0"/>
      <w:pgBorders w:offsetFrom="page">
        <w:top w:val="single" w:sz="24" w:space="24" w:color="005DAA"/>
        <w:left w:val="single" w:sz="24" w:space="24" w:color="005DAA"/>
        <w:bottom w:val="single" w:sz="24" w:space="24" w:color="005DAA"/>
        <w:right w:val="single" w:sz="24" w:space="24" w:color="005DAA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4D065" w14:textId="77777777" w:rsidR="00114A57" w:rsidRDefault="00114A57" w:rsidP="00114A57">
      <w:pPr>
        <w:spacing w:after="0" w:line="240" w:lineRule="auto"/>
      </w:pPr>
      <w:r>
        <w:separator/>
      </w:r>
    </w:p>
  </w:endnote>
  <w:endnote w:type="continuationSeparator" w:id="0">
    <w:p w14:paraId="55CB0984" w14:textId="77777777" w:rsidR="00114A57" w:rsidRDefault="00114A57" w:rsidP="0011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F7D7" w14:textId="77777777" w:rsidR="00114A57" w:rsidRDefault="00114A57" w:rsidP="00114A57">
      <w:pPr>
        <w:spacing w:after="0" w:line="240" w:lineRule="auto"/>
      </w:pPr>
      <w:r>
        <w:separator/>
      </w:r>
    </w:p>
  </w:footnote>
  <w:footnote w:type="continuationSeparator" w:id="0">
    <w:p w14:paraId="75C3CB17" w14:textId="77777777" w:rsidR="00114A57" w:rsidRDefault="00114A57" w:rsidP="0011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25D"/>
    <w:multiLevelType w:val="hybridMultilevel"/>
    <w:tmpl w:val="7AE8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7F12"/>
    <w:multiLevelType w:val="hybridMultilevel"/>
    <w:tmpl w:val="4384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12CE5"/>
    <w:multiLevelType w:val="hybridMultilevel"/>
    <w:tmpl w:val="FF7A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69"/>
    <w:rsid w:val="00114A57"/>
    <w:rsid w:val="00244745"/>
    <w:rsid w:val="002B4ECD"/>
    <w:rsid w:val="002C39B8"/>
    <w:rsid w:val="00432074"/>
    <w:rsid w:val="00457495"/>
    <w:rsid w:val="005916E1"/>
    <w:rsid w:val="006039A4"/>
    <w:rsid w:val="00607D02"/>
    <w:rsid w:val="006F4316"/>
    <w:rsid w:val="00B17DAE"/>
    <w:rsid w:val="00B73622"/>
    <w:rsid w:val="00BB369A"/>
    <w:rsid w:val="00C30169"/>
    <w:rsid w:val="00E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C3BC"/>
  <w15:docId w15:val="{0D8D85C2-EC1C-41A3-AA57-418DC34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57"/>
  </w:style>
  <w:style w:type="paragraph" w:styleId="Footer">
    <w:name w:val="footer"/>
    <w:basedOn w:val="Normal"/>
    <w:link w:val="FooterChar"/>
    <w:uiPriority w:val="99"/>
    <w:unhideWhenUsed/>
    <w:rsid w:val="00114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Point National Bank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Register, Jennifer</dc:creator>
  <cp:lastModifiedBy>Monica McDearmon</cp:lastModifiedBy>
  <cp:revision>10</cp:revision>
  <dcterms:created xsi:type="dcterms:W3CDTF">2017-11-02T18:49:00Z</dcterms:created>
  <dcterms:modified xsi:type="dcterms:W3CDTF">2018-11-13T15:46:00Z</dcterms:modified>
</cp:coreProperties>
</file>