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03" w:rsidRPr="00201726" w:rsidRDefault="000A1603" w:rsidP="000A1603">
      <w:pPr>
        <w:jc w:val="center"/>
        <w:rPr>
          <w:rFonts w:eastAsia="Calibri" w:cs="Times New Roman"/>
          <w:b/>
          <w:szCs w:val="24"/>
        </w:rPr>
      </w:pPr>
      <w:bookmarkStart w:id="0" w:name="_GoBack"/>
      <w:r w:rsidRPr="00201726">
        <w:rPr>
          <w:rFonts w:eastAsia="Calibri" w:cs="Times New Roman"/>
          <w:b/>
          <w:szCs w:val="24"/>
        </w:rPr>
        <w:t>Split Decision by U.S. Supreme Court</w:t>
      </w:r>
    </w:p>
    <w:p w:rsidR="000A1603" w:rsidRPr="00201726" w:rsidRDefault="000A1603" w:rsidP="000A1603">
      <w:pPr>
        <w:jc w:val="center"/>
        <w:rPr>
          <w:rFonts w:eastAsia="Calibri" w:cs="Times New Roman"/>
          <w:b/>
          <w:szCs w:val="24"/>
        </w:rPr>
      </w:pPr>
      <w:r w:rsidRPr="00201726">
        <w:rPr>
          <w:rFonts w:eastAsia="Calibri" w:cs="Times New Roman"/>
          <w:b/>
          <w:szCs w:val="24"/>
        </w:rPr>
        <w:t>Fails to Resolve Interpretation of Banking Regulation</w:t>
      </w:r>
    </w:p>
    <w:p w:rsidR="000A1603" w:rsidRPr="00201726" w:rsidRDefault="000A1603" w:rsidP="000A1603">
      <w:pPr>
        <w:rPr>
          <w:rFonts w:eastAsia="Calibri" w:cs="Times New Roman"/>
          <w:szCs w:val="24"/>
        </w:rPr>
      </w:pPr>
    </w:p>
    <w:p w:rsidR="00BE7B7B" w:rsidRPr="00201726" w:rsidRDefault="00BE7B7B" w:rsidP="00F331A7">
      <w:pPr>
        <w:pStyle w:val="Default"/>
        <w:rPr>
          <w:rFonts w:ascii="Times New Roman" w:eastAsia="Times New Roman" w:hAnsi="Times New Roman" w:cs="Times New Roman"/>
          <w:color w:val="auto"/>
        </w:rPr>
      </w:pPr>
      <w:r w:rsidRPr="00201726">
        <w:rPr>
          <w:rFonts w:ascii="Times New Roman" w:eastAsia="Times New Roman" w:hAnsi="Times New Roman" w:cs="Times New Roman"/>
          <w:color w:val="auto"/>
        </w:rPr>
        <w:t>The</w:t>
      </w:r>
      <w:r w:rsidR="00546B4B" w:rsidRPr="00201726">
        <w:rPr>
          <w:rFonts w:ascii="Times New Roman" w:eastAsia="Times New Roman" w:hAnsi="Times New Roman" w:cs="Times New Roman"/>
          <w:color w:val="auto"/>
        </w:rPr>
        <w:t xml:space="preserve"> first </w:t>
      </w:r>
      <w:r w:rsidR="0050311F" w:rsidRPr="00201726">
        <w:rPr>
          <w:rFonts w:ascii="Times New Roman" w:eastAsia="Times New Roman" w:hAnsi="Times New Roman" w:cs="Times New Roman"/>
          <w:color w:val="auto"/>
        </w:rPr>
        <w:t xml:space="preserve">4-4 split </w:t>
      </w:r>
      <w:r w:rsidR="00546B4B" w:rsidRPr="00201726">
        <w:rPr>
          <w:rFonts w:ascii="Times New Roman" w:eastAsia="Times New Roman" w:hAnsi="Times New Roman" w:cs="Times New Roman"/>
          <w:color w:val="auto"/>
        </w:rPr>
        <w:t>decision</w:t>
      </w:r>
      <w:r w:rsidRPr="00201726">
        <w:rPr>
          <w:rFonts w:ascii="Times New Roman" w:eastAsia="Times New Roman" w:hAnsi="Times New Roman" w:cs="Times New Roman"/>
          <w:color w:val="auto"/>
        </w:rPr>
        <w:t xml:space="preserve"> by the U.S. Supreme Court </w:t>
      </w:r>
      <w:r w:rsidR="0050311F" w:rsidRPr="00201726">
        <w:rPr>
          <w:rFonts w:ascii="Times New Roman" w:eastAsia="Times New Roman" w:hAnsi="Times New Roman" w:cs="Times New Roman"/>
          <w:color w:val="auto"/>
        </w:rPr>
        <w:t xml:space="preserve">following the </w:t>
      </w:r>
      <w:r w:rsidRPr="00201726">
        <w:rPr>
          <w:rFonts w:ascii="Times New Roman" w:eastAsia="Times New Roman" w:hAnsi="Times New Roman" w:cs="Times New Roman"/>
          <w:color w:val="auto"/>
        </w:rPr>
        <w:t>unexpected death of Justice Antonin Scalia failed to resolve conflicting interpretations of a banking regulation by the Sixth and Eighth Ci</w:t>
      </w:r>
      <w:r w:rsidR="00F331A7" w:rsidRPr="00201726">
        <w:rPr>
          <w:rFonts w:ascii="Times New Roman" w:eastAsia="Times New Roman" w:hAnsi="Times New Roman" w:cs="Times New Roman"/>
          <w:color w:val="auto"/>
        </w:rPr>
        <w:t>rcuit Courts of A</w:t>
      </w:r>
      <w:r w:rsidRPr="00201726">
        <w:rPr>
          <w:rFonts w:ascii="Times New Roman" w:eastAsia="Times New Roman" w:hAnsi="Times New Roman" w:cs="Times New Roman"/>
          <w:color w:val="auto"/>
        </w:rPr>
        <w:t xml:space="preserve">ppeals.  In </w:t>
      </w:r>
      <w:r w:rsidRPr="00201726">
        <w:rPr>
          <w:rFonts w:ascii="Times New Roman" w:eastAsia="Times New Roman" w:hAnsi="Times New Roman" w:cs="Times New Roman"/>
          <w:i/>
          <w:color w:val="auto"/>
        </w:rPr>
        <w:t>Hawkins v. Community Bank of Raymore</w:t>
      </w:r>
      <w:r w:rsidRPr="00201726">
        <w:rPr>
          <w:rFonts w:ascii="Times New Roman" w:eastAsia="Times New Roman" w:hAnsi="Times New Roman" w:cs="Times New Roman"/>
          <w:color w:val="auto"/>
        </w:rPr>
        <w:t xml:space="preserve">, the Supreme Court </w:t>
      </w:r>
      <w:r w:rsidR="00F331A7" w:rsidRPr="00201726">
        <w:rPr>
          <w:rFonts w:ascii="Times New Roman" w:eastAsia="Times New Roman" w:hAnsi="Times New Roman" w:cs="Times New Roman"/>
          <w:color w:val="auto"/>
        </w:rPr>
        <w:t xml:space="preserve">affirmed an Eighth Circuit Court of Appeals decision finding that the Equal Credit Opportunity Act (ECOA) and Regulation B apply only to loan applicants, not to those who guarantee the loans.  </w:t>
      </w:r>
    </w:p>
    <w:p w:rsidR="0050311F" w:rsidRPr="00201726" w:rsidRDefault="00F331A7" w:rsidP="0050311F">
      <w:pPr>
        <w:shd w:val="clear" w:color="auto" w:fill="FFFFFF"/>
        <w:spacing w:before="100" w:beforeAutospacing="1" w:after="100" w:afterAutospacing="1"/>
        <w:rPr>
          <w:rFonts w:eastAsia="Times New Roman" w:cs="Times New Roman"/>
          <w:szCs w:val="24"/>
        </w:rPr>
      </w:pPr>
      <w:r w:rsidRPr="00201726">
        <w:rPr>
          <w:rFonts w:eastAsia="Times New Roman" w:cs="Times New Roman"/>
          <w:szCs w:val="24"/>
        </w:rPr>
        <w:t xml:space="preserve">In a one line opinion, the Supreme Court stated that the </w:t>
      </w:r>
      <w:r w:rsidR="00201726" w:rsidRPr="00201726">
        <w:rPr>
          <w:rFonts w:eastAsia="Times New Roman" w:cs="Times New Roman"/>
          <w:szCs w:val="24"/>
        </w:rPr>
        <w:t>Eighth</w:t>
      </w:r>
      <w:r w:rsidRPr="00201726">
        <w:rPr>
          <w:rFonts w:eastAsia="Times New Roman" w:cs="Times New Roman"/>
          <w:szCs w:val="24"/>
        </w:rPr>
        <w:t xml:space="preserve"> Circuit’s “</w:t>
      </w:r>
      <w:r w:rsidRPr="00201726">
        <w:rPr>
          <w:rFonts w:cs="Times New Roman"/>
          <w:szCs w:val="24"/>
        </w:rPr>
        <w:t xml:space="preserve">judgment is affirmed by an equally divided Court.”  </w:t>
      </w:r>
      <w:r w:rsidR="008B447D" w:rsidRPr="00201726">
        <w:rPr>
          <w:rFonts w:eastAsia="Times New Roman" w:cs="Times New Roman"/>
          <w:szCs w:val="24"/>
        </w:rPr>
        <w:t xml:space="preserve">The even split among the justices means the Eighth Circuit decision is not overturned and remains the law in the states within the Eighth Circuit.  </w:t>
      </w:r>
      <w:r w:rsidR="00DD67E9">
        <w:rPr>
          <w:rFonts w:eastAsia="Times New Roman" w:cs="Times New Roman"/>
          <w:szCs w:val="24"/>
        </w:rPr>
        <w:t>However, t</w:t>
      </w:r>
      <w:r w:rsidR="008B447D" w:rsidRPr="00201726">
        <w:rPr>
          <w:rFonts w:eastAsia="Times New Roman" w:cs="Times New Roman"/>
          <w:szCs w:val="24"/>
        </w:rPr>
        <w:t>he decision does not overturn a Sixth Circuit Court decision that reached the opposite conclusion on the same issue, nor does the decision provide binding precedent for courts in other Circuits</w:t>
      </w:r>
      <w:r w:rsidR="00646C2F">
        <w:rPr>
          <w:rFonts w:eastAsia="Times New Roman" w:cs="Times New Roman"/>
          <w:szCs w:val="24"/>
        </w:rPr>
        <w:t>,</w:t>
      </w:r>
      <w:r w:rsidR="00060070" w:rsidRPr="00201726">
        <w:rPr>
          <w:rFonts w:eastAsia="Times New Roman" w:cs="Times New Roman"/>
          <w:szCs w:val="24"/>
        </w:rPr>
        <w:t xml:space="preserve"> such as Virginia which is in the Fourth Circuit</w:t>
      </w:r>
      <w:r w:rsidR="008B447D" w:rsidRPr="00201726">
        <w:rPr>
          <w:rFonts w:eastAsia="Times New Roman" w:cs="Times New Roman"/>
          <w:szCs w:val="24"/>
        </w:rPr>
        <w:t>.</w:t>
      </w:r>
      <w:r w:rsidR="00DD67E9">
        <w:rPr>
          <w:rFonts w:eastAsia="Times New Roman" w:cs="Times New Roman"/>
          <w:szCs w:val="24"/>
        </w:rPr>
        <w:t xml:space="preserve">  </w:t>
      </w:r>
      <w:r w:rsidR="008B447D" w:rsidRPr="00201726">
        <w:rPr>
          <w:rFonts w:eastAsia="Times New Roman" w:cs="Times New Roman"/>
          <w:szCs w:val="24"/>
        </w:rPr>
        <w:t xml:space="preserve"> </w:t>
      </w:r>
    </w:p>
    <w:p w:rsidR="00B224D6" w:rsidRPr="00201726" w:rsidRDefault="004C1CEA" w:rsidP="00D53ED1">
      <w:pPr>
        <w:shd w:val="clear" w:color="auto" w:fill="FFFFFF"/>
        <w:rPr>
          <w:rFonts w:eastAsia="Times New Roman" w:cs="Times New Roman"/>
          <w:szCs w:val="24"/>
        </w:rPr>
      </w:pPr>
      <w:r w:rsidRPr="00201726">
        <w:rPr>
          <w:rFonts w:eastAsia="Times New Roman" w:cs="Times New Roman"/>
          <w:szCs w:val="24"/>
        </w:rPr>
        <w:t xml:space="preserve">The </w:t>
      </w:r>
      <w:r w:rsidRPr="00201726">
        <w:rPr>
          <w:rFonts w:eastAsia="Times New Roman" w:cs="Times New Roman"/>
          <w:i/>
          <w:iCs/>
          <w:szCs w:val="24"/>
        </w:rPr>
        <w:t>Hawkins</w:t>
      </w:r>
      <w:r w:rsidRPr="00201726">
        <w:rPr>
          <w:rFonts w:eastAsia="Times New Roman" w:cs="Times New Roman"/>
          <w:iCs/>
          <w:szCs w:val="24"/>
        </w:rPr>
        <w:t xml:space="preserve"> case</w:t>
      </w:r>
      <w:r w:rsidRPr="00201726">
        <w:rPr>
          <w:rFonts w:eastAsia="Times New Roman" w:cs="Times New Roman"/>
          <w:i/>
          <w:iCs/>
          <w:szCs w:val="24"/>
        </w:rPr>
        <w:t xml:space="preserve"> </w:t>
      </w:r>
      <w:r w:rsidRPr="00201726">
        <w:rPr>
          <w:rFonts w:eastAsia="Times New Roman" w:cs="Times New Roman"/>
          <w:szCs w:val="24"/>
        </w:rPr>
        <w:t>involved two wives who executed personal guaranties guaranteeing commercial loans made to their husbands’ business.  When the husbands’ business failed to make required loan payments, the bank declared the loans in default and demanded payment from the wives as guarantors.  The wives sued the bank seeking</w:t>
      </w:r>
      <w:r w:rsidR="00B83B70" w:rsidRPr="00201726">
        <w:rPr>
          <w:rFonts w:eastAsia="Times New Roman" w:cs="Times New Roman"/>
          <w:szCs w:val="24"/>
        </w:rPr>
        <w:t xml:space="preserve"> an order declaring their guaranties void and unenforceable. They alleged </w:t>
      </w:r>
      <w:r w:rsidRPr="00201726">
        <w:rPr>
          <w:rFonts w:eastAsia="Times New Roman" w:cs="Times New Roman"/>
          <w:szCs w:val="24"/>
        </w:rPr>
        <w:t xml:space="preserve">the bank </w:t>
      </w:r>
      <w:r w:rsidR="00B83B70" w:rsidRPr="00201726">
        <w:rPr>
          <w:rFonts w:eastAsia="Times New Roman" w:cs="Times New Roman"/>
          <w:szCs w:val="24"/>
        </w:rPr>
        <w:t xml:space="preserve">had required them to execute the guaranties solely because they </w:t>
      </w:r>
      <w:r w:rsidRPr="00201726">
        <w:rPr>
          <w:rFonts w:eastAsia="Times New Roman" w:cs="Times New Roman"/>
          <w:szCs w:val="24"/>
        </w:rPr>
        <w:t>were</w:t>
      </w:r>
      <w:r w:rsidR="00B83B70" w:rsidRPr="00201726">
        <w:rPr>
          <w:rFonts w:eastAsia="Times New Roman" w:cs="Times New Roman"/>
          <w:szCs w:val="24"/>
        </w:rPr>
        <w:t xml:space="preserve"> married to their husbands. </w:t>
      </w:r>
      <w:r w:rsidRPr="00201726">
        <w:rPr>
          <w:rFonts w:eastAsia="Times New Roman" w:cs="Times New Roman"/>
          <w:szCs w:val="24"/>
        </w:rPr>
        <w:t xml:space="preserve"> </w:t>
      </w:r>
      <w:r w:rsidR="00646C2F">
        <w:rPr>
          <w:rFonts w:eastAsia="Times New Roman" w:cs="Times New Roman"/>
          <w:szCs w:val="24"/>
        </w:rPr>
        <w:t>They claimed</w:t>
      </w:r>
      <w:r w:rsidR="00B83B70" w:rsidRPr="00201726">
        <w:rPr>
          <w:rFonts w:eastAsia="Times New Roman" w:cs="Times New Roman"/>
          <w:szCs w:val="24"/>
        </w:rPr>
        <w:t xml:space="preserve"> this requirement constituted discrimination against them on the basis of their marital status in violation of </w:t>
      </w:r>
      <w:r w:rsidR="0078644D" w:rsidRPr="00201726">
        <w:rPr>
          <w:rFonts w:eastAsia="Times New Roman" w:cs="Times New Roman"/>
          <w:szCs w:val="24"/>
        </w:rPr>
        <w:t xml:space="preserve">the </w:t>
      </w:r>
      <w:r w:rsidR="00B83B70" w:rsidRPr="00201726">
        <w:rPr>
          <w:rFonts w:eastAsia="Times New Roman" w:cs="Times New Roman"/>
          <w:szCs w:val="24"/>
        </w:rPr>
        <w:t xml:space="preserve">ECOA. </w:t>
      </w:r>
      <w:r w:rsidR="00A26A62" w:rsidRPr="00201726">
        <w:rPr>
          <w:rFonts w:eastAsia="Times New Roman" w:cs="Times New Roman"/>
          <w:szCs w:val="24"/>
        </w:rPr>
        <w:t xml:space="preserve"> </w:t>
      </w:r>
      <w:r w:rsidR="00B83B70" w:rsidRPr="00201726">
        <w:rPr>
          <w:rFonts w:eastAsia="Times New Roman" w:cs="Times New Roman"/>
          <w:szCs w:val="24"/>
        </w:rPr>
        <w:t xml:space="preserve">The </w:t>
      </w:r>
      <w:r w:rsidR="00B224D6" w:rsidRPr="00201726">
        <w:rPr>
          <w:rFonts w:eastAsia="Times New Roman" w:cs="Times New Roman"/>
          <w:szCs w:val="24"/>
        </w:rPr>
        <w:t>b</w:t>
      </w:r>
      <w:r w:rsidR="00646C2F">
        <w:rPr>
          <w:rFonts w:eastAsia="Times New Roman" w:cs="Times New Roman"/>
          <w:szCs w:val="24"/>
        </w:rPr>
        <w:t>ank argued</w:t>
      </w:r>
      <w:r w:rsidR="00B224D6" w:rsidRPr="00201726">
        <w:rPr>
          <w:rFonts w:eastAsia="Times New Roman" w:cs="Times New Roman"/>
          <w:szCs w:val="24"/>
        </w:rPr>
        <w:t xml:space="preserve"> the wives </w:t>
      </w:r>
      <w:r w:rsidR="00B83B70" w:rsidRPr="00201726">
        <w:rPr>
          <w:rFonts w:eastAsia="Times New Roman" w:cs="Times New Roman"/>
          <w:szCs w:val="24"/>
        </w:rPr>
        <w:t xml:space="preserve">were not “applicants” within the meaning of the ECOA and thus </w:t>
      </w:r>
      <w:r w:rsidR="00B224D6" w:rsidRPr="00201726">
        <w:rPr>
          <w:rFonts w:eastAsia="Times New Roman" w:cs="Times New Roman"/>
          <w:szCs w:val="24"/>
        </w:rPr>
        <w:t xml:space="preserve">the bank </w:t>
      </w:r>
      <w:r w:rsidR="00B83B70" w:rsidRPr="00201726">
        <w:rPr>
          <w:rFonts w:eastAsia="Times New Roman" w:cs="Times New Roman"/>
          <w:szCs w:val="24"/>
        </w:rPr>
        <w:t xml:space="preserve">had not violated the ECOA by requiring them to execute the guaranties. </w:t>
      </w:r>
    </w:p>
    <w:p w:rsidR="00D53ED1" w:rsidRPr="00201726" w:rsidRDefault="00D53ED1" w:rsidP="00D53ED1">
      <w:pPr>
        <w:rPr>
          <w:rFonts w:eastAsia="Times New Roman" w:cs="Times New Roman"/>
          <w:szCs w:val="24"/>
        </w:rPr>
      </w:pPr>
    </w:p>
    <w:p w:rsidR="00B83B70" w:rsidRPr="00201726" w:rsidRDefault="00B83B70" w:rsidP="00D53ED1">
      <w:pPr>
        <w:rPr>
          <w:rFonts w:eastAsia="Times New Roman" w:cs="Times New Roman"/>
          <w:szCs w:val="24"/>
        </w:rPr>
      </w:pPr>
      <w:r w:rsidRPr="00201726">
        <w:rPr>
          <w:rFonts w:eastAsia="Times New Roman" w:cs="Times New Roman"/>
          <w:szCs w:val="24"/>
        </w:rPr>
        <w:t xml:space="preserve">The ECOA makes it unlawful for any creditor to discriminate against any </w:t>
      </w:r>
      <w:r w:rsidR="0079500E" w:rsidRPr="00201726">
        <w:rPr>
          <w:rFonts w:eastAsia="Times New Roman" w:cs="Times New Roman"/>
          <w:szCs w:val="24"/>
        </w:rPr>
        <w:t>“</w:t>
      </w:r>
      <w:r w:rsidRPr="00201726">
        <w:rPr>
          <w:rFonts w:eastAsia="Times New Roman" w:cs="Times New Roman"/>
          <w:szCs w:val="24"/>
        </w:rPr>
        <w:t>applicant,</w:t>
      </w:r>
      <w:r w:rsidR="0079500E" w:rsidRPr="00201726">
        <w:rPr>
          <w:rFonts w:eastAsia="Times New Roman" w:cs="Times New Roman"/>
          <w:szCs w:val="24"/>
        </w:rPr>
        <w:t>”</w:t>
      </w:r>
      <w:r w:rsidRPr="00201726">
        <w:rPr>
          <w:rFonts w:eastAsia="Times New Roman" w:cs="Times New Roman"/>
          <w:szCs w:val="24"/>
        </w:rPr>
        <w:t xml:space="preserve"> with respect to any aspect of a credit transaction on the basis of</w:t>
      </w:r>
      <w:r w:rsidR="0079500E" w:rsidRPr="00201726">
        <w:rPr>
          <w:rFonts w:eastAsia="Times New Roman" w:cs="Times New Roman"/>
          <w:szCs w:val="24"/>
        </w:rPr>
        <w:t>, among other things,</w:t>
      </w:r>
      <w:r w:rsidRPr="00201726">
        <w:rPr>
          <w:rFonts w:eastAsia="Times New Roman" w:cs="Times New Roman"/>
          <w:szCs w:val="24"/>
        </w:rPr>
        <w:t xml:space="preserve"> marital status. </w:t>
      </w:r>
      <w:r w:rsidR="00A26A62" w:rsidRPr="00201726">
        <w:rPr>
          <w:rFonts w:eastAsia="Times New Roman" w:cs="Times New Roman"/>
          <w:szCs w:val="24"/>
        </w:rPr>
        <w:t xml:space="preserve"> </w:t>
      </w:r>
      <w:r w:rsidRPr="00201726">
        <w:rPr>
          <w:rFonts w:eastAsia="Times New Roman" w:cs="Times New Roman"/>
          <w:szCs w:val="24"/>
        </w:rPr>
        <w:t xml:space="preserve">The statute defines “applicant” as “any person who applies to a creditor directly for an extension, renewal, or continuation of credit, or applies to a creditor indirectly by use of an existing credit plan for an amount exceeding a previously established credit limit.” </w:t>
      </w:r>
      <w:r w:rsidR="00A26A62" w:rsidRPr="00201726">
        <w:rPr>
          <w:rFonts w:eastAsia="Times New Roman" w:cs="Times New Roman"/>
          <w:szCs w:val="24"/>
        </w:rPr>
        <w:t xml:space="preserve"> </w:t>
      </w:r>
      <w:r w:rsidRPr="00201726">
        <w:rPr>
          <w:rFonts w:eastAsia="Times New Roman" w:cs="Times New Roman"/>
          <w:szCs w:val="24"/>
        </w:rPr>
        <w:t>Interpreting this statutory definition, the Federal Reserve Bank promulgated</w:t>
      </w:r>
      <w:r w:rsidR="00A26A62" w:rsidRPr="00201726">
        <w:rPr>
          <w:rFonts w:eastAsia="Times New Roman" w:cs="Times New Roman"/>
          <w:szCs w:val="24"/>
        </w:rPr>
        <w:t xml:space="preserve"> Regulation B</w:t>
      </w:r>
      <w:r w:rsidRPr="00201726">
        <w:rPr>
          <w:rFonts w:eastAsia="Times New Roman" w:cs="Times New Roman"/>
          <w:szCs w:val="24"/>
        </w:rPr>
        <w:t xml:space="preserve"> which provides that </w:t>
      </w:r>
      <w:r w:rsidRPr="00201726">
        <w:rPr>
          <w:rFonts w:eastAsia="Times New Roman" w:cs="Times New Roman"/>
          <w:szCs w:val="24"/>
        </w:rPr>
        <w:lastRenderedPageBreak/>
        <w:t xml:space="preserve">the term </w:t>
      </w:r>
      <w:r w:rsidR="0079500E" w:rsidRPr="00201726">
        <w:rPr>
          <w:rFonts w:eastAsia="Times New Roman" w:cs="Times New Roman"/>
          <w:szCs w:val="24"/>
        </w:rPr>
        <w:t>“applicant”</w:t>
      </w:r>
      <w:r w:rsidRPr="00201726">
        <w:rPr>
          <w:rFonts w:eastAsia="Times New Roman" w:cs="Times New Roman"/>
          <w:szCs w:val="24"/>
        </w:rPr>
        <w:t xml:space="preserve"> includes guarantors. </w:t>
      </w:r>
      <w:r w:rsidR="00A26A62" w:rsidRPr="00201726">
        <w:rPr>
          <w:rFonts w:eastAsia="Times New Roman" w:cs="Times New Roman"/>
          <w:szCs w:val="24"/>
        </w:rPr>
        <w:t xml:space="preserve"> </w:t>
      </w:r>
      <w:r w:rsidRPr="00201726">
        <w:rPr>
          <w:rFonts w:eastAsia="Times New Roman" w:cs="Times New Roman"/>
          <w:szCs w:val="24"/>
        </w:rPr>
        <w:t>Relying on</w:t>
      </w:r>
      <w:r w:rsidR="00A26A62" w:rsidRPr="00201726">
        <w:rPr>
          <w:rFonts w:eastAsia="Times New Roman" w:cs="Times New Roman"/>
          <w:szCs w:val="24"/>
        </w:rPr>
        <w:t xml:space="preserve"> Regulation B, the wives </w:t>
      </w:r>
      <w:r w:rsidRPr="00201726">
        <w:rPr>
          <w:rFonts w:eastAsia="Times New Roman" w:cs="Times New Roman"/>
          <w:szCs w:val="24"/>
        </w:rPr>
        <w:t>argue</w:t>
      </w:r>
      <w:r w:rsidR="00A26A62" w:rsidRPr="00201726">
        <w:rPr>
          <w:rFonts w:eastAsia="Times New Roman" w:cs="Times New Roman"/>
          <w:szCs w:val="24"/>
        </w:rPr>
        <w:t>d</w:t>
      </w:r>
      <w:r w:rsidRPr="00201726">
        <w:rPr>
          <w:rFonts w:eastAsia="Times New Roman" w:cs="Times New Roman"/>
          <w:szCs w:val="24"/>
        </w:rPr>
        <w:t xml:space="preserve"> they </w:t>
      </w:r>
      <w:r w:rsidR="0079500E" w:rsidRPr="00201726">
        <w:rPr>
          <w:rFonts w:eastAsia="Times New Roman" w:cs="Times New Roman"/>
          <w:szCs w:val="24"/>
        </w:rPr>
        <w:t xml:space="preserve">were </w:t>
      </w:r>
      <w:r w:rsidRPr="00201726">
        <w:rPr>
          <w:rFonts w:eastAsia="Times New Roman" w:cs="Times New Roman"/>
          <w:szCs w:val="24"/>
        </w:rPr>
        <w:t xml:space="preserve">applicants within the meaning of the ECOA because they guaranteed </w:t>
      </w:r>
      <w:r w:rsidR="00A26A62" w:rsidRPr="00201726">
        <w:rPr>
          <w:rFonts w:eastAsia="Times New Roman" w:cs="Times New Roman"/>
          <w:szCs w:val="24"/>
        </w:rPr>
        <w:t xml:space="preserve">the </w:t>
      </w:r>
      <w:r w:rsidRPr="00201726">
        <w:rPr>
          <w:rFonts w:eastAsia="Times New Roman" w:cs="Times New Roman"/>
          <w:szCs w:val="24"/>
        </w:rPr>
        <w:t>debt to</w:t>
      </w:r>
      <w:r w:rsidR="00A26A62" w:rsidRPr="00201726">
        <w:rPr>
          <w:rFonts w:eastAsia="Times New Roman" w:cs="Times New Roman"/>
          <w:szCs w:val="24"/>
        </w:rPr>
        <w:t xml:space="preserve"> the bank.</w:t>
      </w:r>
      <w:r w:rsidRPr="00201726">
        <w:rPr>
          <w:rFonts w:eastAsia="Times New Roman" w:cs="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8" o:title=""/>
          </v:shape>
          <w:control r:id="rId9" w:name="DefaultOcxName2" w:shapeid="_x0000_i1028"/>
        </w:object>
      </w:r>
      <w:r w:rsidRPr="00201726">
        <w:rPr>
          <w:rFonts w:eastAsia="Times New Roman" w:cs="Times New Roman"/>
          <w:szCs w:val="24"/>
        </w:rPr>
        <w:t xml:space="preserve"> </w:t>
      </w:r>
      <w:r w:rsidR="00A26A62" w:rsidRPr="00201726">
        <w:rPr>
          <w:rFonts w:eastAsia="Times New Roman" w:cs="Times New Roman"/>
          <w:szCs w:val="24"/>
        </w:rPr>
        <w:t xml:space="preserve"> </w:t>
      </w:r>
    </w:p>
    <w:p w:rsidR="00A26A62" w:rsidRPr="00201726" w:rsidRDefault="00A26A62" w:rsidP="00D53ED1">
      <w:pPr>
        <w:rPr>
          <w:rFonts w:eastAsia="Times New Roman" w:cs="Times New Roman"/>
          <w:szCs w:val="24"/>
        </w:rPr>
      </w:pPr>
    </w:p>
    <w:p w:rsidR="00BC184E" w:rsidRPr="00201726" w:rsidRDefault="0078644D" w:rsidP="00BC184E">
      <w:pPr>
        <w:shd w:val="clear" w:color="auto" w:fill="FFFFFF"/>
        <w:rPr>
          <w:rFonts w:eastAsia="Times New Roman" w:cs="Times New Roman"/>
          <w:szCs w:val="24"/>
        </w:rPr>
      </w:pPr>
      <w:r w:rsidRPr="00201726">
        <w:rPr>
          <w:rFonts w:eastAsia="Times New Roman" w:cs="Times New Roman"/>
          <w:szCs w:val="24"/>
        </w:rPr>
        <w:t>Applying the</w:t>
      </w:r>
      <w:r w:rsidR="00B83B70" w:rsidRPr="00201726">
        <w:rPr>
          <w:rFonts w:eastAsia="Times New Roman" w:cs="Times New Roman"/>
          <w:szCs w:val="24"/>
        </w:rPr>
        <w:t xml:space="preserve"> framework established by </w:t>
      </w:r>
      <w:hyperlink r:id="rId10" w:history="1">
        <w:r w:rsidR="00B83B70" w:rsidRPr="00201726">
          <w:rPr>
            <w:rFonts w:eastAsia="Times New Roman" w:cs="Times New Roman"/>
            <w:i/>
            <w:iCs/>
            <w:szCs w:val="24"/>
          </w:rPr>
          <w:t>Chevron U.S.A., Inc. v. Natural Resources Defense Council</w:t>
        </w:r>
      </w:hyperlink>
      <w:r w:rsidR="00A26A62" w:rsidRPr="00201726">
        <w:rPr>
          <w:rFonts w:eastAsia="Times New Roman" w:cs="Times New Roman"/>
          <w:szCs w:val="24"/>
        </w:rPr>
        <w:t xml:space="preserve"> to determine whether it should defer to the Federal Reserve's interpretation of the ECOA's definition of applicant</w:t>
      </w:r>
      <w:r w:rsidRPr="00201726">
        <w:rPr>
          <w:rFonts w:eastAsia="Times New Roman" w:cs="Times New Roman"/>
          <w:szCs w:val="24"/>
        </w:rPr>
        <w:t xml:space="preserve">, the </w:t>
      </w:r>
      <w:r w:rsidR="00DD67E9">
        <w:rPr>
          <w:rFonts w:eastAsia="Times New Roman" w:cs="Times New Roman"/>
          <w:szCs w:val="24"/>
        </w:rPr>
        <w:t>Eighth C</w:t>
      </w:r>
      <w:r w:rsidR="00A26A62" w:rsidRPr="00201726">
        <w:rPr>
          <w:rFonts w:eastAsia="Times New Roman" w:cs="Times New Roman"/>
          <w:szCs w:val="24"/>
        </w:rPr>
        <w:t xml:space="preserve">ircuit </w:t>
      </w:r>
      <w:r w:rsidR="0079500E" w:rsidRPr="00201726">
        <w:rPr>
          <w:rFonts w:eastAsia="Times New Roman" w:cs="Times New Roman"/>
          <w:szCs w:val="24"/>
        </w:rPr>
        <w:t xml:space="preserve">determined </w:t>
      </w:r>
      <w:r w:rsidR="00B83B70" w:rsidRPr="00201726">
        <w:rPr>
          <w:rFonts w:eastAsia="Times New Roman" w:cs="Times New Roman"/>
          <w:szCs w:val="24"/>
        </w:rPr>
        <w:t xml:space="preserve">the ECOA </w:t>
      </w:r>
      <w:r w:rsidR="00D53ED1" w:rsidRPr="00201726">
        <w:rPr>
          <w:rFonts w:eastAsia="Times New Roman" w:cs="Times New Roman"/>
          <w:szCs w:val="24"/>
        </w:rPr>
        <w:t xml:space="preserve">definition of “applicant” </w:t>
      </w:r>
      <w:r w:rsidR="00BC184E" w:rsidRPr="00201726">
        <w:rPr>
          <w:rFonts w:eastAsia="Times New Roman" w:cs="Times New Roman"/>
          <w:szCs w:val="24"/>
        </w:rPr>
        <w:t>was</w:t>
      </w:r>
      <w:r w:rsidR="00D53ED1" w:rsidRPr="00201726">
        <w:rPr>
          <w:rFonts w:eastAsia="Times New Roman" w:cs="Times New Roman"/>
          <w:szCs w:val="24"/>
        </w:rPr>
        <w:t xml:space="preserve"> unambiguous and </w:t>
      </w:r>
      <w:r w:rsidR="00B83B70" w:rsidRPr="00201726">
        <w:rPr>
          <w:rFonts w:eastAsia="Times New Roman" w:cs="Times New Roman"/>
          <w:szCs w:val="24"/>
        </w:rPr>
        <w:t>unmistakably provides that a person is an applicant only if she requests credit.</w:t>
      </w:r>
      <w:r w:rsidR="00D53ED1" w:rsidRPr="00201726">
        <w:rPr>
          <w:rFonts w:eastAsia="Times New Roman" w:cs="Times New Roman"/>
          <w:szCs w:val="24"/>
        </w:rPr>
        <w:t xml:space="preserve">  The Eighth Circuit reasoned that w</w:t>
      </w:r>
      <w:r w:rsidR="00C96BF1" w:rsidRPr="00201726">
        <w:rPr>
          <w:rFonts w:eastAsia="Times New Roman" w:cs="Times New Roman"/>
          <w:szCs w:val="24"/>
        </w:rPr>
        <w:t xml:space="preserve">hile a guarantor </w:t>
      </w:r>
      <w:r w:rsidR="00B83B70" w:rsidRPr="00201726">
        <w:rPr>
          <w:rFonts w:eastAsia="Times New Roman" w:cs="Times New Roman"/>
          <w:szCs w:val="24"/>
        </w:rPr>
        <w:t>desires for a lender to extend credit to</w:t>
      </w:r>
      <w:r w:rsidR="00BC184E" w:rsidRPr="00201726">
        <w:rPr>
          <w:rFonts w:eastAsia="Times New Roman" w:cs="Times New Roman"/>
          <w:szCs w:val="24"/>
        </w:rPr>
        <w:t xml:space="preserve"> a borrower, </w:t>
      </w:r>
      <w:r w:rsidR="00C96BF1" w:rsidRPr="00201726">
        <w:rPr>
          <w:rFonts w:eastAsia="Times New Roman" w:cs="Times New Roman"/>
          <w:szCs w:val="24"/>
        </w:rPr>
        <w:t xml:space="preserve">the </w:t>
      </w:r>
      <w:r w:rsidR="00B83B70" w:rsidRPr="00201726">
        <w:rPr>
          <w:rFonts w:eastAsia="Times New Roman" w:cs="Times New Roman"/>
          <w:szCs w:val="24"/>
        </w:rPr>
        <w:t xml:space="preserve">guarantor </w:t>
      </w:r>
      <w:r w:rsidR="00BC184E" w:rsidRPr="00201726">
        <w:rPr>
          <w:rFonts w:eastAsia="Times New Roman" w:cs="Times New Roman"/>
          <w:szCs w:val="24"/>
        </w:rPr>
        <w:t>is</w:t>
      </w:r>
      <w:r w:rsidR="00C96BF1" w:rsidRPr="00201726">
        <w:rPr>
          <w:rFonts w:eastAsia="Times New Roman" w:cs="Times New Roman"/>
          <w:szCs w:val="24"/>
        </w:rPr>
        <w:t xml:space="preserve"> not</w:t>
      </w:r>
      <w:r w:rsidR="00BC184E" w:rsidRPr="00201726">
        <w:rPr>
          <w:rFonts w:eastAsia="Times New Roman" w:cs="Times New Roman"/>
          <w:szCs w:val="24"/>
        </w:rPr>
        <w:t xml:space="preserve"> requesting credit </w:t>
      </w:r>
      <w:r w:rsidR="00B83B70" w:rsidRPr="00201726">
        <w:rPr>
          <w:rFonts w:eastAsia="Times New Roman" w:cs="Times New Roman"/>
          <w:szCs w:val="24"/>
        </w:rPr>
        <w:t xml:space="preserve">and therefore </w:t>
      </w:r>
      <w:r w:rsidR="00BC184E" w:rsidRPr="00201726">
        <w:rPr>
          <w:rFonts w:eastAsia="Times New Roman" w:cs="Times New Roman"/>
          <w:szCs w:val="24"/>
        </w:rPr>
        <w:t xml:space="preserve">does not </w:t>
      </w:r>
      <w:r w:rsidR="00B83B70" w:rsidRPr="00201726">
        <w:rPr>
          <w:rFonts w:eastAsia="Times New Roman" w:cs="Times New Roman"/>
          <w:szCs w:val="24"/>
        </w:rPr>
        <w:t>qualify as an applicant under the ECOA.</w:t>
      </w:r>
      <w:r w:rsidR="00BC184E" w:rsidRPr="00201726">
        <w:rPr>
          <w:rFonts w:eastAsia="Times New Roman" w:cs="Times New Roman"/>
          <w:szCs w:val="24"/>
        </w:rPr>
        <w:t xml:space="preserve">  </w:t>
      </w:r>
      <w:r w:rsidR="00C96BF1" w:rsidRPr="00201726">
        <w:rPr>
          <w:rFonts w:eastAsia="Times New Roman" w:cs="Times New Roman"/>
          <w:szCs w:val="24"/>
        </w:rPr>
        <w:t xml:space="preserve">Because </w:t>
      </w:r>
      <w:r w:rsidR="00BC184E" w:rsidRPr="00201726">
        <w:rPr>
          <w:rFonts w:eastAsia="Times New Roman" w:cs="Times New Roman"/>
          <w:szCs w:val="24"/>
        </w:rPr>
        <w:t>the ECOA</w:t>
      </w:r>
      <w:r w:rsidR="00C96BF1" w:rsidRPr="00201726">
        <w:rPr>
          <w:rFonts w:eastAsia="Times New Roman" w:cs="Times New Roman"/>
          <w:szCs w:val="24"/>
        </w:rPr>
        <w:t xml:space="preserve"> definition </w:t>
      </w:r>
      <w:r w:rsidR="00BC184E" w:rsidRPr="00201726">
        <w:rPr>
          <w:rFonts w:eastAsia="Times New Roman" w:cs="Times New Roman"/>
          <w:szCs w:val="24"/>
        </w:rPr>
        <w:t xml:space="preserve">was unambiguous regarding whether a guarantor constitutes an applicant, the Eighth Circuit refused to defer to the Federal Reserve's interpretation of applicant, and concluded that </w:t>
      </w:r>
      <w:r w:rsidR="00C96BF1" w:rsidRPr="00201726">
        <w:rPr>
          <w:rFonts w:eastAsia="Times New Roman" w:cs="Times New Roman"/>
          <w:szCs w:val="24"/>
        </w:rPr>
        <w:t xml:space="preserve">the </w:t>
      </w:r>
      <w:r w:rsidR="00BC184E" w:rsidRPr="00201726">
        <w:rPr>
          <w:rFonts w:eastAsia="Times New Roman" w:cs="Times New Roman"/>
          <w:szCs w:val="24"/>
        </w:rPr>
        <w:t xml:space="preserve">guarantor </w:t>
      </w:r>
      <w:r w:rsidR="00C96BF1" w:rsidRPr="00201726">
        <w:rPr>
          <w:rFonts w:eastAsia="Times New Roman" w:cs="Times New Roman"/>
          <w:szCs w:val="24"/>
        </w:rPr>
        <w:t xml:space="preserve">wives were </w:t>
      </w:r>
      <w:r w:rsidR="00BC184E" w:rsidRPr="00201726">
        <w:rPr>
          <w:rFonts w:eastAsia="Times New Roman" w:cs="Times New Roman"/>
          <w:szCs w:val="24"/>
        </w:rPr>
        <w:t xml:space="preserve">not </w:t>
      </w:r>
      <w:r w:rsidR="00C96BF1" w:rsidRPr="00201726">
        <w:rPr>
          <w:rFonts w:eastAsia="Times New Roman" w:cs="Times New Roman"/>
          <w:szCs w:val="24"/>
        </w:rPr>
        <w:t xml:space="preserve">applicants </w:t>
      </w:r>
      <w:r w:rsidR="00BC184E" w:rsidRPr="00201726">
        <w:rPr>
          <w:rFonts w:eastAsia="Times New Roman" w:cs="Times New Roman"/>
          <w:szCs w:val="24"/>
        </w:rPr>
        <w:t>protected from marital-status discrimination by the ECOA.</w:t>
      </w:r>
    </w:p>
    <w:p w:rsidR="0078644D" w:rsidRPr="00201726" w:rsidRDefault="0078644D" w:rsidP="00D53ED1">
      <w:pPr>
        <w:rPr>
          <w:rFonts w:eastAsia="Times New Roman" w:cs="Times New Roman"/>
          <w:szCs w:val="24"/>
        </w:rPr>
      </w:pPr>
    </w:p>
    <w:p w:rsidR="00B83B70" w:rsidRPr="00201726" w:rsidRDefault="00BC184E" w:rsidP="00D53ED1">
      <w:pPr>
        <w:rPr>
          <w:rFonts w:eastAsia="Times New Roman" w:cs="Times New Roman"/>
          <w:szCs w:val="24"/>
          <w:vertAlign w:val="superscript"/>
        </w:rPr>
      </w:pPr>
      <w:r w:rsidRPr="00201726">
        <w:rPr>
          <w:rFonts w:eastAsia="Times New Roman" w:cs="Times New Roman"/>
          <w:szCs w:val="24"/>
        </w:rPr>
        <w:t xml:space="preserve">The Eighth Circuit </w:t>
      </w:r>
      <w:r w:rsidR="00C96BF1" w:rsidRPr="00201726">
        <w:rPr>
          <w:rFonts w:eastAsia="Times New Roman" w:cs="Times New Roman"/>
          <w:szCs w:val="24"/>
        </w:rPr>
        <w:t>further</w:t>
      </w:r>
      <w:r w:rsidRPr="00201726">
        <w:rPr>
          <w:rFonts w:eastAsia="Times New Roman" w:cs="Times New Roman"/>
          <w:szCs w:val="24"/>
        </w:rPr>
        <w:t xml:space="preserve"> reasoned that its conclusion </w:t>
      </w:r>
      <w:r w:rsidR="00C96BF1" w:rsidRPr="00201726">
        <w:rPr>
          <w:rFonts w:eastAsia="Times New Roman" w:cs="Times New Roman"/>
          <w:szCs w:val="24"/>
        </w:rPr>
        <w:t>comported</w:t>
      </w:r>
      <w:r w:rsidR="00B83B70" w:rsidRPr="00201726">
        <w:rPr>
          <w:rFonts w:eastAsia="Times New Roman" w:cs="Times New Roman"/>
          <w:szCs w:val="24"/>
        </w:rPr>
        <w:t xml:space="preserve"> with the purposes a</w:t>
      </w:r>
      <w:r w:rsidRPr="00201726">
        <w:rPr>
          <w:rFonts w:eastAsia="Times New Roman" w:cs="Times New Roman"/>
          <w:szCs w:val="24"/>
        </w:rPr>
        <w:t xml:space="preserve">nd policies underlying the ECOA, </w:t>
      </w:r>
      <w:r w:rsidR="001F0F89" w:rsidRPr="00201726">
        <w:rPr>
          <w:rFonts w:eastAsia="Times New Roman" w:cs="Times New Roman"/>
          <w:szCs w:val="24"/>
        </w:rPr>
        <w:t xml:space="preserve">which were </w:t>
      </w:r>
      <w:r w:rsidR="00B83B70" w:rsidRPr="00201726">
        <w:rPr>
          <w:rFonts w:eastAsia="Times New Roman" w:cs="Times New Roman"/>
          <w:szCs w:val="24"/>
        </w:rPr>
        <w:t xml:space="preserve">to curtail the practice of creditors who refused to grant a wife's credit application without a guaranty from her </w:t>
      </w:r>
      <w:r w:rsidR="00C96BF1" w:rsidRPr="00201726">
        <w:rPr>
          <w:rFonts w:eastAsia="Times New Roman" w:cs="Times New Roman"/>
          <w:szCs w:val="24"/>
        </w:rPr>
        <w:t>husband, and t</w:t>
      </w:r>
      <w:r w:rsidR="00B83B70" w:rsidRPr="00201726">
        <w:rPr>
          <w:rFonts w:eastAsia="Times New Roman" w:cs="Times New Roman"/>
          <w:szCs w:val="24"/>
        </w:rPr>
        <w:t xml:space="preserve">hese policies focus on ensuring fair access to credit by preventing lenders from excluding borrowers from the credit market based on the borrowers' marital status. </w:t>
      </w:r>
      <w:r w:rsidR="00C96BF1" w:rsidRPr="00201726">
        <w:rPr>
          <w:rFonts w:eastAsia="Times New Roman" w:cs="Times New Roman"/>
          <w:szCs w:val="24"/>
        </w:rPr>
        <w:t xml:space="preserve"> </w:t>
      </w:r>
      <w:r w:rsidR="001F0F89" w:rsidRPr="00201726">
        <w:rPr>
          <w:rFonts w:eastAsia="Times New Roman" w:cs="Times New Roman"/>
          <w:szCs w:val="24"/>
        </w:rPr>
        <w:t>T</w:t>
      </w:r>
      <w:r w:rsidR="00B83B70" w:rsidRPr="00201726">
        <w:rPr>
          <w:rFonts w:eastAsia="Times New Roman" w:cs="Times New Roman"/>
          <w:szCs w:val="24"/>
        </w:rPr>
        <w:t>he considerations are diffe</w:t>
      </w:r>
      <w:r w:rsidR="001F0F89" w:rsidRPr="00201726">
        <w:rPr>
          <w:rFonts w:eastAsia="Times New Roman" w:cs="Times New Roman"/>
          <w:szCs w:val="24"/>
        </w:rPr>
        <w:t>rent in the case of a guarantor, the Eighth Circuit Court said, noting that b</w:t>
      </w:r>
      <w:r w:rsidR="00B83B70" w:rsidRPr="00201726">
        <w:rPr>
          <w:rFonts w:eastAsia="Times New Roman" w:cs="Times New Roman"/>
          <w:szCs w:val="24"/>
        </w:rPr>
        <w:t xml:space="preserve">y requesting the execution of a guaranty, a lender does not exclude the guarantor from the lending process or deny the guarantor access to credit. </w:t>
      </w:r>
      <w:r w:rsidR="001F0F89" w:rsidRPr="00201726">
        <w:rPr>
          <w:rFonts w:eastAsia="Times New Roman" w:cs="Times New Roman"/>
          <w:szCs w:val="24"/>
        </w:rPr>
        <w:t xml:space="preserve"> The Eighth Circuit emphasized</w:t>
      </w:r>
      <w:r w:rsidRPr="00201726">
        <w:rPr>
          <w:rFonts w:eastAsia="Times New Roman" w:cs="Times New Roman"/>
          <w:szCs w:val="24"/>
        </w:rPr>
        <w:t xml:space="preserve"> that the wives </w:t>
      </w:r>
      <w:r w:rsidR="00B83B70" w:rsidRPr="00201726">
        <w:rPr>
          <w:rFonts w:eastAsia="Times New Roman" w:cs="Times New Roman"/>
          <w:szCs w:val="24"/>
        </w:rPr>
        <w:t xml:space="preserve">were </w:t>
      </w:r>
      <w:r w:rsidR="001F0F89" w:rsidRPr="00201726">
        <w:rPr>
          <w:rFonts w:eastAsia="Times New Roman" w:cs="Times New Roman"/>
          <w:szCs w:val="24"/>
        </w:rPr>
        <w:t xml:space="preserve">not </w:t>
      </w:r>
      <w:r w:rsidR="00B83B70" w:rsidRPr="00201726">
        <w:rPr>
          <w:rFonts w:eastAsia="Times New Roman" w:cs="Times New Roman"/>
          <w:szCs w:val="24"/>
        </w:rPr>
        <w:t>excluded from the lending proc</w:t>
      </w:r>
      <w:r w:rsidR="001F0F89" w:rsidRPr="00201726">
        <w:rPr>
          <w:rFonts w:eastAsia="Times New Roman" w:cs="Times New Roman"/>
          <w:szCs w:val="24"/>
        </w:rPr>
        <w:t>ess due to their marital status, instead</w:t>
      </w:r>
      <w:r w:rsidR="00B83B70" w:rsidRPr="00201726">
        <w:rPr>
          <w:rFonts w:eastAsia="Times New Roman" w:cs="Times New Roman"/>
          <w:szCs w:val="24"/>
        </w:rPr>
        <w:t xml:space="preserve"> they complain</w:t>
      </w:r>
      <w:r w:rsidRPr="00201726">
        <w:rPr>
          <w:rFonts w:eastAsia="Times New Roman" w:cs="Times New Roman"/>
          <w:szCs w:val="24"/>
        </w:rPr>
        <w:t>ed</w:t>
      </w:r>
      <w:r w:rsidR="00B83B70" w:rsidRPr="00201726">
        <w:rPr>
          <w:rFonts w:eastAsia="Times New Roman" w:cs="Times New Roman"/>
          <w:szCs w:val="24"/>
        </w:rPr>
        <w:t xml:space="preserve"> they were improperly </w:t>
      </w:r>
      <w:r w:rsidR="00B83B70" w:rsidRPr="00201726">
        <w:rPr>
          <w:rFonts w:eastAsia="Times New Roman" w:cs="Times New Roman"/>
          <w:i/>
          <w:iCs/>
          <w:szCs w:val="24"/>
        </w:rPr>
        <w:t>included</w:t>
      </w:r>
      <w:r w:rsidR="00B83B70" w:rsidRPr="00201726">
        <w:rPr>
          <w:rFonts w:eastAsia="Times New Roman" w:cs="Times New Roman"/>
          <w:szCs w:val="24"/>
        </w:rPr>
        <w:t xml:space="preserve"> in that process by being required to execute guaranties. </w:t>
      </w:r>
    </w:p>
    <w:p w:rsidR="00BC184E" w:rsidRPr="00201726" w:rsidRDefault="00BC184E" w:rsidP="00D53ED1">
      <w:pPr>
        <w:shd w:val="clear" w:color="auto" w:fill="FFFFFF"/>
        <w:rPr>
          <w:rFonts w:eastAsia="Times New Roman" w:cs="Times New Roman"/>
          <w:szCs w:val="24"/>
        </w:rPr>
      </w:pPr>
    </w:p>
    <w:p w:rsidR="0078644D" w:rsidRDefault="0078644D" w:rsidP="00D53ED1">
      <w:pPr>
        <w:rPr>
          <w:rFonts w:eastAsia="Times New Roman" w:cs="Times New Roman"/>
          <w:szCs w:val="24"/>
        </w:rPr>
      </w:pPr>
      <w:r w:rsidRPr="00201726">
        <w:rPr>
          <w:rFonts w:eastAsia="Times New Roman" w:cs="Times New Roman"/>
          <w:szCs w:val="24"/>
        </w:rPr>
        <w:t>The Sixth Circuit recently reached the contrary conclusion, finding it to be ambiguous whether a guarantor qualifies as an applicant under the ECOA</w:t>
      </w:r>
      <w:r w:rsidR="001F0F89" w:rsidRPr="00201726">
        <w:rPr>
          <w:rFonts w:eastAsia="Times New Roman" w:cs="Times New Roman"/>
          <w:szCs w:val="24"/>
        </w:rPr>
        <w:t>, and deferring to the Federal Reserve’s interpretation.</w:t>
      </w:r>
      <w:r w:rsidR="00802A6F">
        <w:rPr>
          <w:rFonts w:eastAsia="Times New Roman" w:cs="Times New Roman"/>
          <w:szCs w:val="24"/>
        </w:rPr>
        <w:t xml:space="preserve">  The issue is now settled in the Eighth Circuit.  Banks in the Sixth and other Circuits should continue to proceed cautiously until the issue is reconsidered by a full Supreme Court.</w:t>
      </w:r>
    </w:p>
    <w:p w:rsidR="00802A6F" w:rsidRDefault="00802A6F" w:rsidP="00D53ED1">
      <w:pPr>
        <w:rPr>
          <w:rFonts w:eastAsia="Times New Roman" w:cs="Times New Roman"/>
          <w:szCs w:val="24"/>
        </w:rPr>
      </w:pPr>
    </w:p>
    <w:p w:rsidR="003F777A" w:rsidRPr="00201726" w:rsidRDefault="003F777A" w:rsidP="000A1603">
      <w:pPr>
        <w:rPr>
          <w:rFonts w:eastAsia="Times New Roman" w:cs="Times New Roman"/>
          <w:szCs w:val="24"/>
        </w:rPr>
      </w:pPr>
      <w:r w:rsidRPr="00201726">
        <w:rPr>
          <w:rFonts w:eastAsia="Calibri" w:cs="Times New Roman"/>
          <w:szCs w:val="24"/>
        </w:rPr>
        <w:t xml:space="preserve">For more information about </w:t>
      </w:r>
      <w:r w:rsidR="000A1603" w:rsidRPr="00201726">
        <w:rPr>
          <w:rFonts w:eastAsia="Calibri" w:cs="Times New Roman"/>
          <w:szCs w:val="24"/>
        </w:rPr>
        <w:t xml:space="preserve">ECOA, Regulation B and the </w:t>
      </w:r>
      <w:r w:rsidR="000A1603" w:rsidRPr="00201726">
        <w:rPr>
          <w:rFonts w:eastAsia="Calibri" w:cs="Times New Roman"/>
          <w:i/>
          <w:szCs w:val="24"/>
        </w:rPr>
        <w:t>Hawkins</w:t>
      </w:r>
      <w:r w:rsidR="000A1603" w:rsidRPr="00201726">
        <w:rPr>
          <w:rFonts w:eastAsia="Calibri" w:cs="Times New Roman"/>
          <w:szCs w:val="24"/>
        </w:rPr>
        <w:t xml:space="preserve"> case, </w:t>
      </w:r>
      <w:r w:rsidRPr="00201726">
        <w:rPr>
          <w:rFonts w:eastAsia="Calibri" w:cs="Times New Roman"/>
          <w:szCs w:val="24"/>
        </w:rPr>
        <w:t xml:space="preserve">contact Mel Tull, VBA General Counsel, at </w:t>
      </w:r>
      <w:hyperlink r:id="rId11" w:history="1">
        <w:r w:rsidRPr="00201726">
          <w:rPr>
            <w:rFonts w:eastAsia="Calibri" w:cs="Times New Roman"/>
            <w:szCs w:val="24"/>
            <w:u w:val="single"/>
          </w:rPr>
          <w:t>mtull@vabankers.org</w:t>
        </w:r>
      </w:hyperlink>
      <w:r w:rsidRPr="00201726">
        <w:rPr>
          <w:rFonts w:eastAsia="Calibri" w:cs="Times New Roman"/>
          <w:szCs w:val="24"/>
        </w:rPr>
        <w:t xml:space="preserve"> or (804) 819-4710.</w:t>
      </w:r>
    </w:p>
    <w:p w:rsidR="00201726" w:rsidRPr="00201726" w:rsidRDefault="00201726" w:rsidP="000A1603">
      <w:pPr>
        <w:widowControl w:val="0"/>
        <w:jc w:val="center"/>
        <w:rPr>
          <w:rFonts w:eastAsia="Calibri" w:cs="Times New Roman"/>
          <w:i/>
          <w:szCs w:val="24"/>
        </w:rPr>
      </w:pPr>
    </w:p>
    <w:p w:rsidR="003F777A" w:rsidRPr="00201726" w:rsidRDefault="003F777A" w:rsidP="000A1603">
      <w:pPr>
        <w:widowControl w:val="0"/>
        <w:jc w:val="center"/>
        <w:rPr>
          <w:rFonts w:eastAsia="Calibri" w:cs="Times New Roman"/>
          <w:i/>
          <w:szCs w:val="24"/>
        </w:rPr>
      </w:pPr>
      <w:r w:rsidRPr="00201726">
        <w:rPr>
          <w:rFonts w:eastAsia="Calibri" w:cs="Times New Roman"/>
          <w:i/>
          <w:szCs w:val="24"/>
        </w:rPr>
        <w:lastRenderedPageBreak/>
        <w:t>This article has been prepared for informational purposes only and is not legal advice.</w:t>
      </w:r>
    </w:p>
    <w:bookmarkEnd w:id="0"/>
    <w:p w:rsidR="003F777A" w:rsidRPr="00201726" w:rsidRDefault="003F777A" w:rsidP="009D7100">
      <w:pPr>
        <w:jc w:val="both"/>
        <w:rPr>
          <w:rFonts w:cs="Times New Roman"/>
          <w:szCs w:val="24"/>
        </w:rPr>
      </w:pPr>
    </w:p>
    <w:sectPr w:rsidR="003F777A" w:rsidRPr="002017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44D" w:rsidRDefault="0078644D" w:rsidP="00993BB3">
      <w:r>
        <w:separator/>
      </w:r>
    </w:p>
  </w:endnote>
  <w:endnote w:type="continuationSeparator" w:id="0">
    <w:p w:rsidR="0078644D" w:rsidRDefault="0078644D" w:rsidP="0099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altName w:val="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44D" w:rsidRDefault="0078644D" w:rsidP="00993BB3">
      <w:r>
        <w:separator/>
      </w:r>
    </w:p>
  </w:footnote>
  <w:footnote w:type="continuationSeparator" w:id="0">
    <w:p w:rsidR="0078644D" w:rsidRDefault="0078644D" w:rsidP="00993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912A90"/>
    <w:multiLevelType w:val="hybridMultilevel"/>
    <w:tmpl w:val="25CA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B3"/>
    <w:rsid w:val="000574D8"/>
    <w:rsid w:val="00060070"/>
    <w:rsid w:val="000923AB"/>
    <w:rsid w:val="000924C3"/>
    <w:rsid w:val="000A1603"/>
    <w:rsid w:val="00104A9D"/>
    <w:rsid w:val="001E0D34"/>
    <w:rsid w:val="001F0F89"/>
    <w:rsid w:val="00201726"/>
    <w:rsid w:val="00260B82"/>
    <w:rsid w:val="00262568"/>
    <w:rsid w:val="00340565"/>
    <w:rsid w:val="00380DE6"/>
    <w:rsid w:val="003C045F"/>
    <w:rsid w:val="003C3778"/>
    <w:rsid w:val="003F777A"/>
    <w:rsid w:val="00407FF7"/>
    <w:rsid w:val="00452A14"/>
    <w:rsid w:val="004C1CEA"/>
    <w:rsid w:val="004F557A"/>
    <w:rsid w:val="0050311F"/>
    <w:rsid w:val="00516DFD"/>
    <w:rsid w:val="00546B4B"/>
    <w:rsid w:val="00560F88"/>
    <w:rsid w:val="005661A3"/>
    <w:rsid w:val="005A119A"/>
    <w:rsid w:val="005B5786"/>
    <w:rsid w:val="00631AD9"/>
    <w:rsid w:val="00646C2F"/>
    <w:rsid w:val="006A60B9"/>
    <w:rsid w:val="00727E60"/>
    <w:rsid w:val="0078644D"/>
    <w:rsid w:val="00791285"/>
    <w:rsid w:val="0079500E"/>
    <w:rsid w:val="007E43F9"/>
    <w:rsid w:val="007F62BB"/>
    <w:rsid w:val="008000D8"/>
    <w:rsid w:val="00802A6F"/>
    <w:rsid w:val="00880038"/>
    <w:rsid w:val="008B447D"/>
    <w:rsid w:val="008C7B2B"/>
    <w:rsid w:val="00925985"/>
    <w:rsid w:val="00974FD5"/>
    <w:rsid w:val="00993BB3"/>
    <w:rsid w:val="009B3E0F"/>
    <w:rsid w:val="009D7100"/>
    <w:rsid w:val="00A26A62"/>
    <w:rsid w:val="00A36B68"/>
    <w:rsid w:val="00A76B26"/>
    <w:rsid w:val="00B224D6"/>
    <w:rsid w:val="00B83B70"/>
    <w:rsid w:val="00BA044A"/>
    <w:rsid w:val="00BC184E"/>
    <w:rsid w:val="00BD611A"/>
    <w:rsid w:val="00BE4020"/>
    <w:rsid w:val="00BE7B7B"/>
    <w:rsid w:val="00C761CE"/>
    <w:rsid w:val="00C96BF1"/>
    <w:rsid w:val="00D04E11"/>
    <w:rsid w:val="00D14F10"/>
    <w:rsid w:val="00D53ED1"/>
    <w:rsid w:val="00D63F3D"/>
    <w:rsid w:val="00DD67E9"/>
    <w:rsid w:val="00F331A7"/>
    <w:rsid w:val="00F35F72"/>
    <w:rsid w:val="00F40A28"/>
    <w:rsid w:val="00F4583B"/>
    <w:rsid w:val="00F93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3BB3"/>
    <w:rPr>
      <w:sz w:val="20"/>
      <w:szCs w:val="20"/>
    </w:rPr>
  </w:style>
  <w:style w:type="character" w:customStyle="1" w:styleId="FootnoteTextChar">
    <w:name w:val="Footnote Text Char"/>
    <w:basedOn w:val="DefaultParagraphFont"/>
    <w:link w:val="FootnoteText"/>
    <w:uiPriority w:val="99"/>
    <w:semiHidden/>
    <w:rsid w:val="00993BB3"/>
    <w:rPr>
      <w:sz w:val="20"/>
      <w:szCs w:val="20"/>
    </w:rPr>
  </w:style>
  <w:style w:type="character" w:styleId="FootnoteReference">
    <w:name w:val="footnote reference"/>
    <w:basedOn w:val="DefaultParagraphFont"/>
    <w:uiPriority w:val="99"/>
    <w:semiHidden/>
    <w:unhideWhenUsed/>
    <w:rsid w:val="00993BB3"/>
    <w:rPr>
      <w:vertAlign w:val="superscript"/>
    </w:rPr>
  </w:style>
  <w:style w:type="character" w:styleId="Hyperlink">
    <w:name w:val="Hyperlink"/>
    <w:basedOn w:val="DefaultParagraphFont"/>
    <w:uiPriority w:val="99"/>
    <w:unhideWhenUsed/>
    <w:rsid w:val="005A119A"/>
    <w:rPr>
      <w:color w:val="0000FF" w:themeColor="hyperlink"/>
      <w:u w:val="single"/>
    </w:rPr>
  </w:style>
  <w:style w:type="paragraph" w:styleId="ListParagraph">
    <w:name w:val="List Paragraph"/>
    <w:basedOn w:val="Normal"/>
    <w:uiPriority w:val="34"/>
    <w:qFormat/>
    <w:rsid w:val="00452A14"/>
    <w:pPr>
      <w:spacing w:after="160" w:line="259" w:lineRule="auto"/>
      <w:ind w:left="720"/>
      <w:contextualSpacing/>
    </w:pPr>
    <w:rPr>
      <w:rFonts w:asciiTheme="minorHAnsi" w:hAnsiTheme="minorHAnsi"/>
      <w:sz w:val="22"/>
    </w:rPr>
  </w:style>
  <w:style w:type="paragraph" w:customStyle="1" w:styleId="Default">
    <w:name w:val="Default"/>
    <w:rsid w:val="00BE7B7B"/>
    <w:pPr>
      <w:autoSpaceDE w:val="0"/>
      <w:autoSpaceDN w:val="0"/>
      <w:adjustRightInd w:val="0"/>
    </w:pPr>
    <w:rPr>
      <w:rFonts w:ascii="Century Schoolbook" w:hAnsi="Century Schoolbook" w:cs="Century Schoolbook"/>
      <w:color w:val="000000"/>
      <w:szCs w:val="24"/>
    </w:rPr>
  </w:style>
  <w:style w:type="paragraph" w:styleId="BalloonText">
    <w:name w:val="Balloon Text"/>
    <w:basedOn w:val="Normal"/>
    <w:link w:val="BalloonTextChar"/>
    <w:uiPriority w:val="99"/>
    <w:semiHidden/>
    <w:unhideWhenUsed/>
    <w:rsid w:val="00F35F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44465">
      <w:bodyDiv w:val="1"/>
      <w:marLeft w:val="0"/>
      <w:marRight w:val="0"/>
      <w:marTop w:val="0"/>
      <w:marBottom w:val="0"/>
      <w:divBdr>
        <w:top w:val="none" w:sz="0" w:space="0" w:color="auto"/>
        <w:left w:val="none" w:sz="0" w:space="0" w:color="auto"/>
        <w:bottom w:val="none" w:sz="0" w:space="0" w:color="auto"/>
        <w:right w:val="none" w:sz="0" w:space="0" w:color="auto"/>
      </w:divBdr>
      <w:divsChild>
        <w:div w:id="304090597">
          <w:marLeft w:val="0"/>
          <w:marRight w:val="0"/>
          <w:marTop w:val="0"/>
          <w:marBottom w:val="0"/>
          <w:divBdr>
            <w:top w:val="none" w:sz="0" w:space="0" w:color="auto"/>
            <w:left w:val="none" w:sz="0" w:space="0" w:color="auto"/>
            <w:bottom w:val="none" w:sz="0" w:space="0" w:color="auto"/>
            <w:right w:val="none" w:sz="0" w:space="0" w:color="auto"/>
          </w:divBdr>
          <w:divsChild>
            <w:div w:id="2095200464">
              <w:marLeft w:val="0"/>
              <w:marRight w:val="0"/>
              <w:marTop w:val="0"/>
              <w:marBottom w:val="0"/>
              <w:divBdr>
                <w:top w:val="none" w:sz="0" w:space="0" w:color="auto"/>
                <w:left w:val="none" w:sz="0" w:space="0" w:color="auto"/>
                <w:bottom w:val="none" w:sz="0" w:space="0" w:color="auto"/>
                <w:right w:val="none" w:sz="0" w:space="0" w:color="auto"/>
              </w:divBdr>
              <w:divsChild>
                <w:div w:id="131481054">
                  <w:marLeft w:val="0"/>
                  <w:marRight w:val="0"/>
                  <w:marTop w:val="300"/>
                  <w:marBottom w:val="375"/>
                  <w:divBdr>
                    <w:top w:val="none" w:sz="0" w:space="0" w:color="auto"/>
                    <w:left w:val="none" w:sz="0" w:space="0" w:color="auto"/>
                    <w:bottom w:val="none" w:sz="0" w:space="0" w:color="auto"/>
                    <w:right w:val="none" w:sz="0" w:space="0" w:color="auto"/>
                  </w:divBdr>
                  <w:divsChild>
                    <w:div w:id="1407144072">
                      <w:marLeft w:val="0"/>
                      <w:marRight w:val="0"/>
                      <w:marTop w:val="0"/>
                      <w:marBottom w:val="0"/>
                      <w:divBdr>
                        <w:top w:val="none" w:sz="0" w:space="0" w:color="auto"/>
                        <w:left w:val="none" w:sz="0" w:space="0" w:color="auto"/>
                        <w:bottom w:val="none" w:sz="0" w:space="0" w:color="auto"/>
                        <w:right w:val="none" w:sz="0" w:space="0" w:color="auto"/>
                      </w:divBdr>
                      <w:divsChild>
                        <w:div w:id="204027853">
                          <w:marLeft w:val="0"/>
                          <w:marRight w:val="0"/>
                          <w:marTop w:val="0"/>
                          <w:marBottom w:val="0"/>
                          <w:divBdr>
                            <w:top w:val="none" w:sz="0" w:space="0" w:color="auto"/>
                            <w:left w:val="none" w:sz="0" w:space="0" w:color="auto"/>
                            <w:bottom w:val="none" w:sz="0" w:space="0" w:color="auto"/>
                            <w:right w:val="none" w:sz="0" w:space="0" w:color="auto"/>
                          </w:divBdr>
                          <w:divsChild>
                            <w:div w:id="1982466646">
                              <w:marLeft w:val="0"/>
                              <w:marRight w:val="0"/>
                              <w:marTop w:val="0"/>
                              <w:marBottom w:val="0"/>
                              <w:divBdr>
                                <w:top w:val="none" w:sz="0" w:space="0" w:color="auto"/>
                                <w:left w:val="none" w:sz="0" w:space="0" w:color="auto"/>
                                <w:bottom w:val="none" w:sz="0" w:space="0" w:color="auto"/>
                                <w:right w:val="none" w:sz="0" w:space="0" w:color="auto"/>
                              </w:divBdr>
                              <w:divsChild>
                                <w:div w:id="15311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29402">
      <w:bodyDiv w:val="1"/>
      <w:marLeft w:val="0"/>
      <w:marRight w:val="0"/>
      <w:marTop w:val="0"/>
      <w:marBottom w:val="0"/>
      <w:divBdr>
        <w:top w:val="none" w:sz="0" w:space="0" w:color="auto"/>
        <w:left w:val="none" w:sz="0" w:space="0" w:color="auto"/>
        <w:bottom w:val="none" w:sz="0" w:space="0" w:color="auto"/>
        <w:right w:val="none" w:sz="0" w:space="0" w:color="auto"/>
      </w:divBdr>
      <w:divsChild>
        <w:div w:id="1682387655">
          <w:marLeft w:val="0"/>
          <w:marRight w:val="0"/>
          <w:marTop w:val="0"/>
          <w:marBottom w:val="0"/>
          <w:divBdr>
            <w:top w:val="none" w:sz="0" w:space="0" w:color="auto"/>
            <w:left w:val="none" w:sz="0" w:space="0" w:color="auto"/>
            <w:bottom w:val="none" w:sz="0" w:space="0" w:color="auto"/>
            <w:right w:val="none" w:sz="0" w:space="0" w:color="auto"/>
          </w:divBdr>
          <w:divsChild>
            <w:div w:id="567227311">
              <w:marLeft w:val="0"/>
              <w:marRight w:val="0"/>
              <w:marTop w:val="0"/>
              <w:marBottom w:val="0"/>
              <w:divBdr>
                <w:top w:val="none" w:sz="0" w:space="0" w:color="auto"/>
                <w:left w:val="none" w:sz="0" w:space="0" w:color="auto"/>
                <w:bottom w:val="none" w:sz="0" w:space="0" w:color="auto"/>
                <w:right w:val="none" w:sz="0" w:space="0" w:color="auto"/>
              </w:divBdr>
              <w:divsChild>
                <w:div w:id="880363949">
                  <w:marLeft w:val="0"/>
                  <w:marRight w:val="0"/>
                  <w:marTop w:val="0"/>
                  <w:marBottom w:val="0"/>
                  <w:divBdr>
                    <w:top w:val="none" w:sz="0" w:space="0" w:color="auto"/>
                    <w:left w:val="none" w:sz="0" w:space="0" w:color="auto"/>
                    <w:bottom w:val="none" w:sz="0" w:space="0" w:color="auto"/>
                    <w:right w:val="none" w:sz="0" w:space="0" w:color="auto"/>
                  </w:divBdr>
                  <w:divsChild>
                    <w:div w:id="1113746821">
                      <w:marLeft w:val="0"/>
                      <w:marRight w:val="0"/>
                      <w:marTop w:val="0"/>
                      <w:marBottom w:val="0"/>
                      <w:divBdr>
                        <w:top w:val="none" w:sz="0" w:space="0" w:color="auto"/>
                        <w:left w:val="none" w:sz="0" w:space="0" w:color="auto"/>
                        <w:bottom w:val="none" w:sz="0" w:space="0" w:color="auto"/>
                        <w:right w:val="none" w:sz="0" w:space="0" w:color="auto"/>
                      </w:divBdr>
                      <w:divsChild>
                        <w:div w:id="20644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537149">
      <w:bodyDiv w:val="1"/>
      <w:marLeft w:val="0"/>
      <w:marRight w:val="0"/>
      <w:marTop w:val="0"/>
      <w:marBottom w:val="0"/>
      <w:divBdr>
        <w:top w:val="none" w:sz="0" w:space="0" w:color="auto"/>
        <w:left w:val="none" w:sz="0" w:space="0" w:color="auto"/>
        <w:bottom w:val="none" w:sz="0" w:space="0" w:color="auto"/>
        <w:right w:val="none" w:sz="0" w:space="0" w:color="auto"/>
      </w:divBdr>
      <w:divsChild>
        <w:div w:id="2074694647">
          <w:marLeft w:val="0"/>
          <w:marRight w:val="0"/>
          <w:marTop w:val="0"/>
          <w:marBottom w:val="0"/>
          <w:divBdr>
            <w:top w:val="none" w:sz="0" w:space="0" w:color="auto"/>
            <w:left w:val="none" w:sz="0" w:space="0" w:color="auto"/>
            <w:bottom w:val="none" w:sz="0" w:space="0" w:color="auto"/>
            <w:right w:val="none" w:sz="0" w:space="0" w:color="auto"/>
          </w:divBdr>
          <w:divsChild>
            <w:div w:id="876431728">
              <w:marLeft w:val="0"/>
              <w:marRight w:val="0"/>
              <w:marTop w:val="0"/>
              <w:marBottom w:val="0"/>
              <w:divBdr>
                <w:top w:val="none" w:sz="0" w:space="0" w:color="auto"/>
                <w:left w:val="none" w:sz="0" w:space="0" w:color="auto"/>
                <w:bottom w:val="none" w:sz="0" w:space="0" w:color="auto"/>
                <w:right w:val="none" w:sz="0" w:space="0" w:color="auto"/>
              </w:divBdr>
              <w:divsChild>
                <w:div w:id="1790859832">
                  <w:marLeft w:val="0"/>
                  <w:marRight w:val="0"/>
                  <w:marTop w:val="0"/>
                  <w:marBottom w:val="0"/>
                  <w:divBdr>
                    <w:top w:val="none" w:sz="0" w:space="0" w:color="auto"/>
                    <w:left w:val="none" w:sz="0" w:space="0" w:color="auto"/>
                    <w:bottom w:val="none" w:sz="0" w:space="0" w:color="auto"/>
                    <w:right w:val="none" w:sz="0" w:space="0" w:color="auto"/>
                  </w:divBdr>
                  <w:divsChild>
                    <w:div w:id="626737503">
                      <w:marLeft w:val="0"/>
                      <w:marRight w:val="0"/>
                      <w:marTop w:val="0"/>
                      <w:marBottom w:val="0"/>
                      <w:divBdr>
                        <w:top w:val="none" w:sz="0" w:space="0" w:color="auto"/>
                        <w:left w:val="none" w:sz="0" w:space="0" w:color="auto"/>
                        <w:bottom w:val="none" w:sz="0" w:space="0" w:color="auto"/>
                        <w:right w:val="none" w:sz="0" w:space="0" w:color="auto"/>
                      </w:divBdr>
                      <w:divsChild>
                        <w:div w:id="1703239070">
                          <w:marLeft w:val="0"/>
                          <w:marRight w:val="0"/>
                          <w:marTop w:val="0"/>
                          <w:marBottom w:val="0"/>
                          <w:divBdr>
                            <w:top w:val="none" w:sz="0" w:space="0" w:color="auto"/>
                            <w:left w:val="none" w:sz="0" w:space="0" w:color="auto"/>
                            <w:bottom w:val="none" w:sz="0" w:space="0" w:color="auto"/>
                            <w:right w:val="none" w:sz="0" w:space="0" w:color="auto"/>
                          </w:divBdr>
                          <w:divsChild>
                            <w:div w:id="34277185">
                              <w:marLeft w:val="0"/>
                              <w:marRight w:val="0"/>
                              <w:marTop w:val="0"/>
                              <w:marBottom w:val="0"/>
                              <w:divBdr>
                                <w:top w:val="none" w:sz="0" w:space="0" w:color="auto"/>
                                <w:left w:val="none" w:sz="0" w:space="0" w:color="auto"/>
                                <w:bottom w:val="none" w:sz="0" w:space="0" w:color="auto"/>
                                <w:right w:val="none" w:sz="0" w:space="0" w:color="auto"/>
                              </w:divBdr>
                              <w:divsChild>
                                <w:div w:id="1043871174">
                                  <w:marLeft w:val="0"/>
                                  <w:marRight w:val="0"/>
                                  <w:marTop w:val="0"/>
                                  <w:marBottom w:val="0"/>
                                  <w:divBdr>
                                    <w:top w:val="none" w:sz="0" w:space="0" w:color="auto"/>
                                    <w:left w:val="none" w:sz="0" w:space="0" w:color="auto"/>
                                    <w:bottom w:val="none" w:sz="0" w:space="0" w:color="auto"/>
                                    <w:right w:val="none" w:sz="0" w:space="0" w:color="auto"/>
                                  </w:divBdr>
                                  <w:divsChild>
                                    <w:div w:id="892158979">
                                      <w:marLeft w:val="0"/>
                                      <w:marRight w:val="0"/>
                                      <w:marTop w:val="0"/>
                                      <w:marBottom w:val="0"/>
                                      <w:divBdr>
                                        <w:top w:val="none" w:sz="0" w:space="0" w:color="auto"/>
                                        <w:left w:val="none" w:sz="0" w:space="0" w:color="auto"/>
                                        <w:bottom w:val="none" w:sz="0" w:space="0" w:color="auto"/>
                                        <w:right w:val="none" w:sz="0" w:space="0" w:color="auto"/>
                                      </w:divBdr>
                                    </w:div>
                                  </w:divsChild>
                                </w:div>
                                <w:div w:id="1934165516">
                                  <w:marLeft w:val="0"/>
                                  <w:marRight w:val="0"/>
                                  <w:marTop w:val="300"/>
                                  <w:marBottom w:val="300"/>
                                  <w:divBdr>
                                    <w:top w:val="single" w:sz="18" w:space="5" w:color="999999"/>
                                    <w:left w:val="none" w:sz="0" w:space="0" w:color="auto"/>
                                    <w:bottom w:val="single" w:sz="18" w:space="17" w:color="999999"/>
                                    <w:right w:val="none" w:sz="0" w:space="0" w:color="auto"/>
                                  </w:divBdr>
                                </w:div>
                              </w:divsChild>
                            </w:div>
                          </w:divsChild>
                        </w:div>
                      </w:divsChild>
                    </w:div>
                  </w:divsChild>
                </w:div>
              </w:divsChild>
            </w:div>
          </w:divsChild>
        </w:div>
      </w:divsChild>
    </w:div>
    <w:div w:id="2042197176">
      <w:bodyDiv w:val="1"/>
      <w:marLeft w:val="0"/>
      <w:marRight w:val="0"/>
      <w:marTop w:val="0"/>
      <w:marBottom w:val="0"/>
      <w:divBdr>
        <w:top w:val="none" w:sz="0" w:space="0" w:color="auto"/>
        <w:left w:val="none" w:sz="0" w:space="0" w:color="auto"/>
        <w:bottom w:val="none" w:sz="0" w:space="0" w:color="auto"/>
        <w:right w:val="none" w:sz="0" w:space="0" w:color="auto"/>
      </w:divBdr>
      <w:divsChild>
        <w:div w:id="1588344078">
          <w:marLeft w:val="0"/>
          <w:marRight w:val="0"/>
          <w:marTop w:val="0"/>
          <w:marBottom w:val="0"/>
          <w:divBdr>
            <w:top w:val="none" w:sz="0" w:space="0" w:color="auto"/>
            <w:left w:val="single" w:sz="6" w:space="0" w:color="BBBBBB"/>
            <w:bottom w:val="single" w:sz="6" w:space="0" w:color="BBBBBB"/>
            <w:right w:val="single" w:sz="6" w:space="0" w:color="BBBBBB"/>
          </w:divBdr>
          <w:divsChild>
            <w:div w:id="877935232">
              <w:marLeft w:val="0"/>
              <w:marRight w:val="0"/>
              <w:marTop w:val="0"/>
              <w:marBottom w:val="0"/>
              <w:divBdr>
                <w:top w:val="none" w:sz="0" w:space="0" w:color="auto"/>
                <w:left w:val="none" w:sz="0" w:space="0" w:color="auto"/>
                <w:bottom w:val="none" w:sz="0" w:space="0" w:color="auto"/>
                <w:right w:val="none" w:sz="0" w:space="0" w:color="auto"/>
              </w:divBdr>
              <w:divsChild>
                <w:div w:id="575633131">
                  <w:marLeft w:val="0"/>
                  <w:marRight w:val="0"/>
                  <w:marTop w:val="0"/>
                  <w:marBottom w:val="0"/>
                  <w:divBdr>
                    <w:top w:val="none" w:sz="0" w:space="0" w:color="auto"/>
                    <w:left w:val="none" w:sz="0" w:space="0" w:color="auto"/>
                    <w:bottom w:val="none" w:sz="0" w:space="0" w:color="auto"/>
                    <w:right w:val="none" w:sz="0" w:space="0" w:color="auto"/>
                  </w:divBdr>
                  <w:divsChild>
                    <w:div w:id="1754355392">
                      <w:marLeft w:val="0"/>
                      <w:marRight w:val="0"/>
                      <w:marTop w:val="0"/>
                      <w:marBottom w:val="0"/>
                      <w:divBdr>
                        <w:top w:val="none" w:sz="0" w:space="0" w:color="auto"/>
                        <w:left w:val="none" w:sz="0" w:space="0" w:color="auto"/>
                        <w:bottom w:val="none" w:sz="0" w:space="0" w:color="auto"/>
                        <w:right w:val="none" w:sz="0" w:space="0" w:color="auto"/>
                      </w:divBdr>
                      <w:divsChild>
                        <w:div w:id="1609581886">
                          <w:marLeft w:val="0"/>
                          <w:marRight w:val="0"/>
                          <w:marTop w:val="0"/>
                          <w:marBottom w:val="0"/>
                          <w:divBdr>
                            <w:top w:val="none" w:sz="0" w:space="0" w:color="auto"/>
                            <w:left w:val="none" w:sz="0" w:space="0" w:color="auto"/>
                            <w:bottom w:val="none" w:sz="0" w:space="0" w:color="auto"/>
                            <w:right w:val="none" w:sz="0" w:space="0" w:color="auto"/>
                          </w:divBdr>
                          <w:divsChild>
                            <w:div w:id="1602185379">
                              <w:marLeft w:val="0"/>
                              <w:marRight w:val="0"/>
                              <w:marTop w:val="0"/>
                              <w:marBottom w:val="0"/>
                              <w:divBdr>
                                <w:top w:val="none" w:sz="0" w:space="0" w:color="auto"/>
                                <w:left w:val="none" w:sz="0" w:space="0" w:color="auto"/>
                                <w:bottom w:val="none" w:sz="0" w:space="0" w:color="auto"/>
                                <w:right w:val="none" w:sz="0" w:space="0" w:color="auto"/>
                              </w:divBdr>
                              <w:divsChild>
                                <w:div w:id="937519240">
                                  <w:marLeft w:val="0"/>
                                  <w:marRight w:val="0"/>
                                  <w:marTop w:val="0"/>
                                  <w:marBottom w:val="0"/>
                                  <w:divBdr>
                                    <w:top w:val="none" w:sz="0" w:space="0" w:color="auto"/>
                                    <w:left w:val="none" w:sz="0" w:space="0" w:color="auto"/>
                                    <w:bottom w:val="none" w:sz="0" w:space="0" w:color="auto"/>
                                    <w:right w:val="none" w:sz="0" w:space="0" w:color="auto"/>
                                  </w:divBdr>
                                  <w:divsChild>
                                    <w:div w:id="669526033">
                                      <w:marLeft w:val="0"/>
                                      <w:marRight w:val="0"/>
                                      <w:marTop w:val="0"/>
                                      <w:marBottom w:val="0"/>
                                      <w:divBdr>
                                        <w:top w:val="none" w:sz="0" w:space="0" w:color="auto"/>
                                        <w:left w:val="none" w:sz="0" w:space="0" w:color="auto"/>
                                        <w:bottom w:val="none" w:sz="0" w:space="0" w:color="auto"/>
                                        <w:right w:val="none" w:sz="0" w:space="0" w:color="auto"/>
                                      </w:divBdr>
                                      <w:divsChild>
                                        <w:div w:id="724836438">
                                          <w:marLeft w:val="1200"/>
                                          <w:marRight w:val="1200"/>
                                          <w:marTop w:val="0"/>
                                          <w:marBottom w:val="0"/>
                                          <w:divBdr>
                                            <w:top w:val="none" w:sz="0" w:space="0" w:color="auto"/>
                                            <w:left w:val="none" w:sz="0" w:space="0" w:color="auto"/>
                                            <w:bottom w:val="none" w:sz="0" w:space="0" w:color="auto"/>
                                            <w:right w:val="none" w:sz="0" w:space="0" w:color="auto"/>
                                          </w:divBdr>
                                          <w:divsChild>
                                            <w:div w:id="756484488">
                                              <w:marLeft w:val="0"/>
                                              <w:marRight w:val="0"/>
                                              <w:marTop w:val="0"/>
                                              <w:marBottom w:val="0"/>
                                              <w:divBdr>
                                                <w:top w:val="none" w:sz="0" w:space="0" w:color="auto"/>
                                                <w:left w:val="none" w:sz="0" w:space="0" w:color="auto"/>
                                                <w:bottom w:val="none" w:sz="0" w:space="0" w:color="auto"/>
                                                <w:right w:val="none" w:sz="0" w:space="0" w:color="auto"/>
                                              </w:divBdr>
                                              <w:divsChild>
                                                <w:div w:id="1261260329">
                                                  <w:marLeft w:val="0"/>
                                                  <w:marRight w:val="0"/>
                                                  <w:marTop w:val="0"/>
                                                  <w:marBottom w:val="0"/>
                                                  <w:divBdr>
                                                    <w:top w:val="none" w:sz="0" w:space="0" w:color="auto"/>
                                                    <w:left w:val="none" w:sz="0" w:space="0" w:color="auto"/>
                                                    <w:bottom w:val="none" w:sz="0" w:space="0" w:color="auto"/>
                                                    <w:right w:val="none" w:sz="0" w:space="0" w:color="auto"/>
                                                  </w:divBdr>
                                                  <w:divsChild>
                                                    <w:div w:id="1743797634">
                                                      <w:marLeft w:val="0"/>
                                                      <w:marRight w:val="0"/>
                                                      <w:marTop w:val="0"/>
                                                      <w:marBottom w:val="0"/>
                                                      <w:divBdr>
                                                        <w:top w:val="none" w:sz="0" w:space="0" w:color="auto"/>
                                                        <w:left w:val="none" w:sz="0" w:space="0" w:color="auto"/>
                                                        <w:bottom w:val="none" w:sz="0" w:space="0" w:color="auto"/>
                                                        <w:right w:val="none" w:sz="0" w:space="0" w:color="auto"/>
                                                      </w:divBdr>
                                                      <w:divsChild>
                                                        <w:div w:id="1920405718">
                                                          <w:marLeft w:val="0"/>
                                                          <w:marRight w:val="0"/>
                                                          <w:marTop w:val="0"/>
                                                          <w:marBottom w:val="0"/>
                                                          <w:divBdr>
                                                            <w:top w:val="none" w:sz="0" w:space="0" w:color="auto"/>
                                                            <w:left w:val="none" w:sz="0" w:space="0" w:color="auto"/>
                                                            <w:bottom w:val="none" w:sz="0" w:space="0" w:color="auto"/>
                                                            <w:right w:val="none" w:sz="0" w:space="0" w:color="auto"/>
                                                          </w:divBdr>
                                                          <w:divsChild>
                                                            <w:div w:id="1049577363">
                                                              <w:marLeft w:val="0"/>
                                                              <w:marRight w:val="0"/>
                                                              <w:marTop w:val="0"/>
                                                              <w:marBottom w:val="0"/>
                                                              <w:divBdr>
                                                                <w:top w:val="none" w:sz="0" w:space="0" w:color="auto"/>
                                                                <w:left w:val="none" w:sz="0" w:space="0" w:color="auto"/>
                                                                <w:bottom w:val="none" w:sz="0" w:space="0" w:color="auto"/>
                                                                <w:right w:val="none" w:sz="0" w:space="0" w:color="auto"/>
                                                              </w:divBdr>
                                                              <w:divsChild>
                                                                <w:div w:id="547766142">
                                                                  <w:marLeft w:val="0"/>
                                                                  <w:marRight w:val="0"/>
                                                                  <w:marTop w:val="0"/>
                                                                  <w:marBottom w:val="0"/>
                                                                  <w:divBdr>
                                                                    <w:top w:val="none" w:sz="0" w:space="0" w:color="auto"/>
                                                                    <w:left w:val="none" w:sz="0" w:space="0" w:color="auto"/>
                                                                    <w:bottom w:val="none" w:sz="0" w:space="0" w:color="auto"/>
                                                                    <w:right w:val="none" w:sz="0" w:space="0" w:color="auto"/>
                                                                  </w:divBdr>
                                                                  <w:divsChild>
                                                                    <w:div w:id="1923373760">
                                                                      <w:marLeft w:val="0"/>
                                                                      <w:marRight w:val="0"/>
                                                                      <w:marTop w:val="0"/>
                                                                      <w:marBottom w:val="0"/>
                                                                      <w:divBdr>
                                                                        <w:top w:val="none" w:sz="0" w:space="0" w:color="auto"/>
                                                                        <w:left w:val="none" w:sz="0" w:space="0" w:color="auto"/>
                                                                        <w:bottom w:val="none" w:sz="0" w:space="0" w:color="auto"/>
                                                                        <w:right w:val="none" w:sz="0" w:space="0" w:color="auto"/>
                                                                      </w:divBdr>
                                                                      <w:divsChild>
                                                                        <w:div w:id="8645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0920">
                                                                  <w:marLeft w:val="0"/>
                                                                  <w:marRight w:val="0"/>
                                                                  <w:marTop w:val="0"/>
                                                                  <w:marBottom w:val="0"/>
                                                                  <w:divBdr>
                                                                    <w:top w:val="none" w:sz="0" w:space="0" w:color="auto"/>
                                                                    <w:left w:val="none" w:sz="0" w:space="0" w:color="auto"/>
                                                                    <w:bottom w:val="none" w:sz="0" w:space="0" w:color="auto"/>
                                                                    <w:right w:val="none" w:sz="0" w:space="0" w:color="auto"/>
                                                                  </w:divBdr>
                                                                  <w:divsChild>
                                                                    <w:div w:id="1822309684">
                                                                      <w:marLeft w:val="0"/>
                                                                      <w:marRight w:val="0"/>
                                                                      <w:marTop w:val="0"/>
                                                                      <w:marBottom w:val="0"/>
                                                                      <w:divBdr>
                                                                        <w:top w:val="none" w:sz="0" w:space="0" w:color="auto"/>
                                                                        <w:left w:val="none" w:sz="0" w:space="0" w:color="auto"/>
                                                                        <w:bottom w:val="none" w:sz="0" w:space="0" w:color="auto"/>
                                                                        <w:right w:val="none" w:sz="0" w:space="0" w:color="auto"/>
                                                                      </w:divBdr>
                                                                    </w:div>
                                                                    <w:div w:id="1078790048">
                                                                      <w:marLeft w:val="0"/>
                                                                      <w:marRight w:val="0"/>
                                                                      <w:marTop w:val="0"/>
                                                                      <w:marBottom w:val="0"/>
                                                                      <w:divBdr>
                                                                        <w:top w:val="none" w:sz="0" w:space="0" w:color="auto"/>
                                                                        <w:left w:val="none" w:sz="0" w:space="0" w:color="auto"/>
                                                                        <w:bottom w:val="none" w:sz="0" w:space="0" w:color="auto"/>
                                                                        <w:right w:val="none" w:sz="0" w:space="0" w:color="auto"/>
                                                                      </w:divBdr>
                                                                      <w:divsChild>
                                                                        <w:div w:id="363139291">
                                                                          <w:marLeft w:val="0"/>
                                                                          <w:marRight w:val="0"/>
                                                                          <w:marTop w:val="0"/>
                                                                          <w:marBottom w:val="0"/>
                                                                          <w:divBdr>
                                                                            <w:top w:val="none" w:sz="0" w:space="0" w:color="auto"/>
                                                                            <w:left w:val="none" w:sz="0" w:space="0" w:color="auto"/>
                                                                            <w:bottom w:val="none" w:sz="0" w:space="0" w:color="auto"/>
                                                                            <w:right w:val="none" w:sz="0" w:space="0" w:color="auto"/>
                                                                          </w:divBdr>
                                                                        </w:div>
                                                                      </w:divsChild>
                                                                    </w:div>
                                                                    <w:div w:id="1853447523">
                                                                      <w:marLeft w:val="0"/>
                                                                      <w:marRight w:val="0"/>
                                                                      <w:marTop w:val="0"/>
                                                                      <w:marBottom w:val="0"/>
                                                                      <w:divBdr>
                                                                        <w:top w:val="none" w:sz="0" w:space="0" w:color="auto"/>
                                                                        <w:left w:val="none" w:sz="0" w:space="0" w:color="auto"/>
                                                                        <w:bottom w:val="none" w:sz="0" w:space="0" w:color="auto"/>
                                                                        <w:right w:val="none" w:sz="0" w:space="0" w:color="auto"/>
                                                                      </w:divBdr>
                                                                      <w:divsChild>
                                                                        <w:div w:id="51084236">
                                                                          <w:marLeft w:val="0"/>
                                                                          <w:marRight w:val="0"/>
                                                                          <w:marTop w:val="0"/>
                                                                          <w:marBottom w:val="0"/>
                                                                          <w:divBdr>
                                                                            <w:top w:val="none" w:sz="0" w:space="0" w:color="auto"/>
                                                                            <w:left w:val="none" w:sz="0" w:space="0" w:color="auto"/>
                                                                            <w:bottom w:val="none" w:sz="0" w:space="0" w:color="auto"/>
                                                                            <w:right w:val="none" w:sz="0" w:space="0" w:color="auto"/>
                                                                          </w:divBdr>
                                                                        </w:div>
                                                                      </w:divsChild>
                                                                    </w:div>
                                                                    <w:div w:id="152306154">
                                                                      <w:marLeft w:val="0"/>
                                                                      <w:marRight w:val="0"/>
                                                                      <w:marTop w:val="0"/>
                                                                      <w:marBottom w:val="0"/>
                                                                      <w:divBdr>
                                                                        <w:top w:val="none" w:sz="0" w:space="0" w:color="auto"/>
                                                                        <w:left w:val="none" w:sz="0" w:space="0" w:color="auto"/>
                                                                        <w:bottom w:val="none" w:sz="0" w:space="0" w:color="auto"/>
                                                                        <w:right w:val="none" w:sz="0" w:space="0" w:color="auto"/>
                                                                      </w:divBdr>
                                                                      <w:divsChild>
                                                                        <w:div w:id="10247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1619">
                                                                  <w:marLeft w:val="0"/>
                                                                  <w:marRight w:val="0"/>
                                                                  <w:marTop w:val="0"/>
                                                                  <w:marBottom w:val="0"/>
                                                                  <w:divBdr>
                                                                    <w:top w:val="none" w:sz="0" w:space="0" w:color="auto"/>
                                                                    <w:left w:val="none" w:sz="0" w:space="0" w:color="auto"/>
                                                                    <w:bottom w:val="none" w:sz="0" w:space="0" w:color="auto"/>
                                                                    <w:right w:val="none" w:sz="0" w:space="0" w:color="auto"/>
                                                                  </w:divBdr>
                                                                  <w:divsChild>
                                                                    <w:div w:id="1504854440">
                                                                      <w:marLeft w:val="0"/>
                                                                      <w:marRight w:val="0"/>
                                                                      <w:marTop w:val="0"/>
                                                                      <w:marBottom w:val="0"/>
                                                                      <w:divBdr>
                                                                        <w:top w:val="none" w:sz="0" w:space="0" w:color="auto"/>
                                                                        <w:left w:val="none" w:sz="0" w:space="0" w:color="auto"/>
                                                                        <w:bottom w:val="none" w:sz="0" w:space="0" w:color="auto"/>
                                                                        <w:right w:val="none" w:sz="0" w:space="0" w:color="auto"/>
                                                                      </w:divBdr>
                                                                    </w:div>
                                                                    <w:div w:id="2088650489">
                                                                      <w:marLeft w:val="0"/>
                                                                      <w:marRight w:val="0"/>
                                                                      <w:marTop w:val="0"/>
                                                                      <w:marBottom w:val="0"/>
                                                                      <w:divBdr>
                                                                        <w:top w:val="none" w:sz="0" w:space="0" w:color="auto"/>
                                                                        <w:left w:val="none" w:sz="0" w:space="0" w:color="auto"/>
                                                                        <w:bottom w:val="none" w:sz="0" w:space="0" w:color="auto"/>
                                                                        <w:right w:val="none" w:sz="0" w:space="0" w:color="auto"/>
                                                                      </w:divBdr>
                                                                      <w:divsChild>
                                                                        <w:div w:id="1706562187">
                                                                          <w:marLeft w:val="0"/>
                                                                          <w:marRight w:val="0"/>
                                                                          <w:marTop w:val="0"/>
                                                                          <w:marBottom w:val="0"/>
                                                                          <w:divBdr>
                                                                            <w:top w:val="none" w:sz="0" w:space="0" w:color="auto"/>
                                                                            <w:left w:val="none" w:sz="0" w:space="0" w:color="auto"/>
                                                                            <w:bottom w:val="none" w:sz="0" w:space="0" w:color="auto"/>
                                                                            <w:right w:val="none" w:sz="0" w:space="0" w:color="auto"/>
                                                                          </w:divBdr>
                                                                        </w:div>
                                                                      </w:divsChild>
                                                                    </w:div>
                                                                    <w:div w:id="52048939">
                                                                      <w:marLeft w:val="0"/>
                                                                      <w:marRight w:val="0"/>
                                                                      <w:marTop w:val="0"/>
                                                                      <w:marBottom w:val="0"/>
                                                                      <w:divBdr>
                                                                        <w:top w:val="none" w:sz="0" w:space="0" w:color="auto"/>
                                                                        <w:left w:val="none" w:sz="0" w:space="0" w:color="auto"/>
                                                                        <w:bottom w:val="none" w:sz="0" w:space="0" w:color="auto"/>
                                                                        <w:right w:val="none" w:sz="0" w:space="0" w:color="auto"/>
                                                                      </w:divBdr>
                                                                      <w:divsChild>
                                                                        <w:div w:id="1689065063">
                                                                          <w:marLeft w:val="0"/>
                                                                          <w:marRight w:val="0"/>
                                                                          <w:marTop w:val="0"/>
                                                                          <w:marBottom w:val="0"/>
                                                                          <w:divBdr>
                                                                            <w:top w:val="none" w:sz="0" w:space="0" w:color="auto"/>
                                                                            <w:left w:val="none" w:sz="0" w:space="0" w:color="auto"/>
                                                                            <w:bottom w:val="none" w:sz="0" w:space="0" w:color="auto"/>
                                                                            <w:right w:val="none" w:sz="0" w:space="0" w:color="auto"/>
                                                                          </w:divBdr>
                                                                        </w:div>
                                                                      </w:divsChild>
                                                                    </w:div>
                                                                    <w:div w:id="1952202818">
                                                                      <w:marLeft w:val="0"/>
                                                                      <w:marRight w:val="0"/>
                                                                      <w:marTop w:val="0"/>
                                                                      <w:marBottom w:val="0"/>
                                                                      <w:divBdr>
                                                                        <w:top w:val="none" w:sz="0" w:space="0" w:color="auto"/>
                                                                        <w:left w:val="none" w:sz="0" w:space="0" w:color="auto"/>
                                                                        <w:bottom w:val="none" w:sz="0" w:space="0" w:color="auto"/>
                                                                        <w:right w:val="none" w:sz="0" w:space="0" w:color="auto"/>
                                                                      </w:divBdr>
                                                                      <w:divsChild>
                                                                        <w:div w:id="1948465232">
                                                                          <w:marLeft w:val="0"/>
                                                                          <w:marRight w:val="0"/>
                                                                          <w:marTop w:val="0"/>
                                                                          <w:marBottom w:val="0"/>
                                                                          <w:divBdr>
                                                                            <w:top w:val="none" w:sz="0" w:space="0" w:color="auto"/>
                                                                            <w:left w:val="none" w:sz="0" w:space="0" w:color="auto"/>
                                                                            <w:bottom w:val="none" w:sz="0" w:space="0" w:color="auto"/>
                                                                            <w:right w:val="none" w:sz="0" w:space="0" w:color="auto"/>
                                                                          </w:divBdr>
                                                                        </w:div>
                                                                      </w:divsChild>
                                                                    </w:div>
                                                                    <w:div w:id="1289314722">
                                                                      <w:marLeft w:val="0"/>
                                                                      <w:marRight w:val="0"/>
                                                                      <w:marTop w:val="0"/>
                                                                      <w:marBottom w:val="0"/>
                                                                      <w:divBdr>
                                                                        <w:top w:val="none" w:sz="0" w:space="0" w:color="auto"/>
                                                                        <w:left w:val="none" w:sz="0" w:space="0" w:color="auto"/>
                                                                        <w:bottom w:val="none" w:sz="0" w:space="0" w:color="auto"/>
                                                                        <w:right w:val="none" w:sz="0" w:space="0" w:color="auto"/>
                                                                      </w:divBdr>
                                                                      <w:divsChild>
                                                                        <w:div w:id="861893772">
                                                                          <w:marLeft w:val="0"/>
                                                                          <w:marRight w:val="0"/>
                                                                          <w:marTop w:val="0"/>
                                                                          <w:marBottom w:val="0"/>
                                                                          <w:divBdr>
                                                                            <w:top w:val="none" w:sz="0" w:space="0" w:color="auto"/>
                                                                            <w:left w:val="none" w:sz="0" w:space="0" w:color="auto"/>
                                                                            <w:bottom w:val="none" w:sz="0" w:space="0" w:color="auto"/>
                                                                            <w:right w:val="none" w:sz="0" w:space="0" w:color="auto"/>
                                                                          </w:divBdr>
                                                                        </w:div>
                                                                      </w:divsChild>
                                                                    </w:div>
                                                                    <w:div w:id="686905054">
                                                                      <w:marLeft w:val="0"/>
                                                                      <w:marRight w:val="0"/>
                                                                      <w:marTop w:val="0"/>
                                                                      <w:marBottom w:val="0"/>
                                                                      <w:divBdr>
                                                                        <w:top w:val="none" w:sz="0" w:space="0" w:color="auto"/>
                                                                        <w:left w:val="none" w:sz="0" w:space="0" w:color="auto"/>
                                                                        <w:bottom w:val="none" w:sz="0" w:space="0" w:color="auto"/>
                                                                        <w:right w:val="none" w:sz="0" w:space="0" w:color="auto"/>
                                                                      </w:divBdr>
                                                                      <w:divsChild>
                                                                        <w:div w:id="865630494">
                                                                          <w:marLeft w:val="0"/>
                                                                          <w:marRight w:val="0"/>
                                                                          <w:marTop w:val="0"/>
                                                                          <w:marBottom w:val="0"/>
                                                                          <w:divBdr>
                                                                            <w:top w:val="none" w:sz="0" w:space="0" w:color="auto"/>
                                                                            <w:left w:val="none" w:sz="0" w:space="0" w:color="auto"/>
                                                                            <w:bottom w:val="none" w:sz="0" w:space="0" w:color="auto"/>
                                                                            <w:right w:val="none" w:sz="0" w:space="0" w:color="auto"/>
                                                                          </w:divBdr>
                                                                        </w:div>
                                                                      </w:divsChild>
                                                                    </w:div>
                                                                    <w:div w:id="1342733079">
                                                                      <w:marLeft w:val="0"/>
                                                                      <w:marRight w:val="0"/>
                                                                      <w:marTop w:val="0"/>
                                                                      <w:marBottom w:val="0"/>
                                                                      <w:divBdr>
                                                                        <w:top w:val="none" w:sz="0" w:space="0" w:color="auto"/>
                                                                        <w:left w:val="none" w:sz="0" w:space="0" w:color="auto"/>
                                                                        <w:bottom w:val="none" w:sz="0" w:space="0" w:color="auto"/>
                                                                        <w:right w:val="none" w:sz="0" w:space="0" w:color="auto"/>
                                                                      </w:divBdr>
                                                                      <w:divsChild>
                                                                        <w:div w:id="475027294">
                                                                          <w:marLeft w:val="0"/>
                                                                          <w:marRight w:val="0"/>
                                                                          <w:marTop w:val="0"/>
                                                                          <w:marBottom w:val="0"/>
                                                                          <w:divBdr>
                                                                            <w:top w:val="none" w:sz="0" w:space="0" w:color="auto"/>
                                                                            <w:left w:val="none" w:sz="0" w:space="0" w:color="auto"/>
                                                                            <w:bottom w:val="none" w:sz="0" w:space="0" w:color="auto"/>
                                                                            <w:right w:val="none" w:sz="0" w:space="0" w:color="auto"/>
                                                                          </w:divBdr>
                                                                        </w:div>
                                                                      </w:divsChild>
                                                                    </w:div>
                                                                    <w:div w:id="1874882247">
                                                                      <w:marLeft w:val="0"/>
                                                                      <w:marRight w:val="0"/>
                                                                      <w:marTop w:val="0"/>
                                                                      <w:marBottom w:val="0"/>
                                                                      <w:divBdr>
                                                                        <w:top w:val="none" w:sz="0" w:space="0" w:color="auto"/>
                                                                        <w:left w:val="none" w:sz="0" w:space="0" w:color="auto"/>
                                                                        <w:bottom w:val="none" w:sz="0" w:space="0" w:color="auto"/>
                                                                        <w:right w:val="none" w:sz="0" w:space="0" w:color="auto"/>
                                                                      </w:divBdr>
                                                                      <w:divsChild>
                                                                        <w:div w:id="1319573282">
                                                                          <w:marLeft w:val="0"/>
                                                                          <w:marRight w:val="0"/>
                                                                          <w:marTop w:val="0"/>
                                                                          <w:marBottom w:val="0"/>
                                                                          <w:divBdr>
                                                                            <w:top w:val="none" w:sz="0" w:space="0" w:color="auto"/>
                                                                            <w:left w:val="none" w:sz="0" w:space="0" w:color="auto"/>
                                                                            <w:bottom w:val="none" w:sz="0" w:space="0" w:color="auto"/>
                                                                            <w:right w:val="none" w:sz="0" w:space="0" w:color="auto"/>
                                                                          </w:divBdr>
                                                                        </w:div>
                                                                      </w:divsChild>
                                                                    </w:div>
                                                                    <w:div w:id="1816995783">
                                                                      <w:marLeft w:val="0"/>
                                                                      <w:marRight w:val="0"/>
                                                                      <w:marTop w:val="0"/>
                                                                      <w:marBottom w:val="0"/>
                                                                      <w:divBdr>
                                                                        <w:top w:val="none" w:sz="0" w:space="0" w:color="auto"/>
                                                                        <w:left w:val="none" w:sz="0" w:space="0" w:color="auto"/>
                                                                        <w:bottom w:val="none" w:sz="0" w:space="0" w:color="auto"/>
                                                                        <w:right w:val="none" w:sz="0" w:space="0" w:color="auto"/>
                                                                      </w:divBdr>
                                                                      <w:divsChild>
                                                                        <w:div w:id="19689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6266">
                                                                  <w:marLeft w:val="0"/>
                                                                  <w:marRight w:val="0"/>
                                                                  <w:marTop w:val="0"/>
                                                                  <w:marBottom w:val="0"/>
                                                                  <w:divBdr>
                                                                    <w:top w:val="none" w:sz="0" w:space="0" w:color="auto"/>
                                                                    <w:left w:val="none" w:sz="0" w:space="0" w:color="auto"/>
                                                                    <w:bottom w:val="none" w:sz="0" w:space="0" w:color="auto"/>
                                                                    <w:right w:val="none" w:sz="0" w:space="0" w:color="auto"/>
                                                                  </w:divBdr>
                                                                  <w:divsChild>
                                                                    <w:div w:id="1303577878">
                                                                      <w:marLeft w:val="0"/>
                                                                      <w:marRight w:val="0"/>
                                                                      <w:marTop w:val="0"/>
                                                                      <w:marBottom w:val="0"/>
                                                                      <w:divBdr>
                                                                        <w:top w:val="none" w:sz="0" w:space="0" w:color="auto"/>
                                                                        <w:left w:val="none" w:sz="0" w:space="0" w:color="auto"/>
                                                                        <w:bottom w:val="none" w:sz="0" w:space="0" w:color="auto"/>
                                                                        <w:right w:val="none" w:sz="0" w:space="0" w:color="auto"/>
                                                                      </w:divBdr>
                                                                    </w:div>
                                                                    <w:div w:id="311060209">
                                                                      <w:marLeft w:val="0"/>
                                                                      <w:marRight w:val="0"/>
                                                                      <w:marTop w:val="0"/>
                                                                      <w:marBottom w:val="0"/>
                                                                      <w:divBdr>
                                                                        <w:top w:val="none" w:sz="0" w:space="0" w:color="auto"/>
                                                                        <w:left w:val="none" w:sz="0" w:space="0" w:color="auto"/>
                                                                        <w:bottom w:val="none" w:sz="0" w:space="0" w:color="auto"/>
                                                                        <w:right w:val="none" w:sz="0" w:space="0" w:color="auto"/>
                                                                      </w:divBdr>
                                                                      <w:divsChild>
                                                                        <w:div w:id="5005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987354">
                                                  <w:marLeft w:val="0"/>
                                                  <w:marRight w:val="0"/>
                                                  <w:marTop w:val="0"/>
                                                  <w:marBottom w:val="0"/>
                                                  <w:divBdr>
                                                    <w:top w:val="none" w:sz="0" w:space="0" w:color="auto"/>
                                                    <w:left w:val="none" w:sz="0" w:space="0" w:color="auto"/>
                                                    <w:bottom w:val="none" w:sz="0" w:space="0" w:color="auto"/>
                                                    <w:right w:val="none" w:sz="0" w:space="0" w:color="auto"/>
                                                  </w:divBdr>
                                                  <w:divsChild>
                                                    <w:div w:id="408308155">
                                                      <w:marLeft w:val="0"/>
                                                      <w:marRight w:val="0"/>
                                                      <w:marTop w:val="0"/>
                                                      <w:marBottom w:val="0"/>
                                                      <w:divBdr>
                                                        <w:top w:val="none" w:sz="0" w:space="0" w:color="auto"/>
                                                        <w:left w:val="none" w:sz="0" w:space="0" w:color="auto"/>
                                                        <w:bottom w:val="none" w:sz="0" w:space="0" w:color="auto"/>
                                                        <w:right w:val="none" w:sz="0" w:space="0" w:color="auto"/>
                                                      </w:divBdr>
                                                    </w:div>
                                                    <w:div w:id="851801380">
                                                      <w:marLeft w:val="0"/>
                                                      <w:marRight w:val="0"/>
                                                      <w:marTop w:val="0"/>
                                                      <w:marBottom w:val="0"/>
                                                      <w:divBdr>
                                                        <w:top w:val="none" w:sz="0" w:space="0" w:color="auto"/>
                                                        <w:left w:val="none" w:sz="0" w:space="0" w:color="auto"/>
                                                        <w:bottom w:val="none" w:sz="0" w:space="0" w:color="auto"/>
                                                        <w:right w:val="none" w:sz="0" w:space="0" w:color="auto"/>
                                                      </w:divBdr>
                                                      <w:divsChild>
                                                        <w:div w:id="1392117682">
                                                          <w:marLeft w:val="0"/>
                                                          <w:marRight w:val="0"/>
                                                          <w:marTop w:val="0"/>
                                                          <w:marBottom w:val="0"/>
                                                          <w:divBdr>
                                                            <w:top w:val="none" w:sz="0" w:space="0" w:color="auto"/>
                                                            <w:left w:val="none" w:sz="0" w:space="0" w:color="auto"/>
                                                            <w:bottom w:val="none" w:sz="0" w:space="0" w:color="auto"/>
                                                            <w:right w:val="none" w:sz="0" w:space="0" w:color="auto"/>
                                                          </w:divBdr>
                                                          <w:divsChild>
                                                            <w:div w:id="1084105655">
                                                              <w:marLeft w:val="0"/>
                                                              <w:marRight w:val="0"/>
                                                              <w:marTop w:val="0"/>
                                                              <w:marBottom w:val="0"/>
                                                              <w:divBdr>
                                                                <w:top w:val="none" w:sz="0" w:space="0" w:color="auto"/>
                                                                <w:left w:val="none" w:sz="0" w:space="0" w:color="auto"/>
                                                                <w:bottom w:val="none" w:sz="0" w:space="0" w:color="auto"/>
                                                                <w:right w:val="none" w:sz="0" w:space="0" w:color="auto"/>
                                                              </w:divBdr>
                                                              <w:divsChild>
                                                                <w:div w:id="913470130">
                                                                  <w:marLeft w:val="0"/>
                                                                  <w:marRight w:val="0"/>
                                                                  <w:marTop w:val="0"/>
                                                                  <w:marBottom w:val="0"/>
                                                                  <w:divBdr>
                                                                    <w:top w:val="none" w:sz="0" w:space="0" w:color="auto"/>
                                                                    <w:left w:val="none" w:sz="0" w:space="0" w:color="auto"/>
                                                                    <w:bottom w:val="none" w:sz="0" w:space="0" w:color="auto"/>
                                                                    <w:right w:val="none" w:sz="0" w:space="0" w:color="auto"/>
                                                                  </w:divBdr>
                                                                </w:div>
                                                              </w:divsChild>
                                                            </w:div>
                                                            <w:div w:id="1056856166">
                                                              <w:marLeft w:val="0"/>
                                                              <w:marRight w:val="0"/>
                                                              <w:marTop w:val="0"/>
                                                              <w:marBottom w:val="0"/>
                                                              <w:divBdr>
                                                                <w:top w:val="none" w:sz="0" w:space="0" w:color="auto"/>
                                                                <w:left w:val="none" w:sz="0" w:space="0" w:color="auto"/>
                                                                <w:bottom w:val="none" w:sz="0" w:space="0" w:color="auto"/>
                                                                <w:right w:val="none" w:sz="0" w:space="0" w:color="auto"/>
                                                              </w:divBdr>
                                                              <w:divsChild>
                                                                <w:div w:id="452209278">
                                                                  <w:marLeft w:val="0"/>
                                                                  <w:marRight w:val="0"/>
                                                                  <w:marTop w:val="0"/>
                                                                  <w:marBottom w:val="0"/>
                                                                  <w:divBdr>
                                                                    <w:top w:val="none" w:sz="0" w:space="0" w:color="auto"/>
                                                                    <w:left w:val="none" w:sz="0" w:space="0" w:color="auto"/>
                                                                    <w:bottom w:val="none" w:sz="0" w:space="0" w:color="auto"/>
                                                                    <w:right w:val="none" w:sz="0" w:space="0" w:color="auto"/>
                                                                  </w:divBdr>
                                                                  <w:divsChild>
                                                                    <w:div w:id="845750205">
                                                                      <w:marLeft w:val="0"/>
                                                                      <w:marRight w:val="0"/>
                                                                      <w:marTop w:val="0"/>
                                                                      <w:marBottom w:val="0"/>
                                                                      <w:divBdr>
                                                                        <w:top w:val="none" w:sz="0" w:space="0" w:color="auto"/>
                                                                        <w:left w:val="none" w:sz="0" w:space="0" w:color="auto"/>
                                                                        <w:bottom w:val="none" w:sz="0" w:space="0" w:color="auto"/>
                                                                        <w:right w:val="none" w:sz="0" w:space="0" w:color="auto"/>
                                                                      </w:divBdr>
                                                                      <w:divsChild>
                                                                        <w:div w:id="1187016019">
                                                                          <w:marLeft w:val="0"/>
                                                                          <w:marRight w:val="0"/>
                                                                          <w:marTop w:val="0"/>
                                                                          <w:marBottom w:val="0"/>
                                                                          <w:divBdr>
                                                                            <w:top w:val="none" w:sz="0" w:space="0" w:color="auto"/>
                                                                            <w:left w:val="none" w:sz="0" w:space="0" w:color="auto"/>
                                                                            <w:bottom w:val="none" w:sz="0" w:space="0" w:color="auto"/>
                                                                            <w:right w:val="none" w:sz="0" w:space="0" w:color="auto"/>
                                                                          </w:divBdr>
                                                                        </w:div>
                                                                      </w:divsChild>
                                                                    </w:div>
                                                                    <w:div w:id="1345284824">
                                                                      <w:marLeft w:val="0"/>
                                                                      <w:marRight w:val="0"/>
                                                                      <w:marTop w:val="0"/>
                                                                      <w:marBottom w:val="0"/>
                                                                      <w:divBdr>
                                                                        <w:top w:val="none" w:sz="0" w:space="0" w:color="auto"/>
                                                                        <w:left w:val="none" w:sz="0" w:space="0" w:color="auto"/>
                                                                        <w:bottom w:val="none" w:sz="0" w:space="0" w:color="auto"/>
                                                                        <w:right w:val="none" w:sz="0" w:space="0" w:color="auto"/>
                                                                      </w:divBdr>
                                                                      <w:divsChild>
                                                                        <w:div w:id="925772611">
                                                                          <w:marLeft w:val="0"/>
                                                                          <w:marRight w:val="0"/>
                                                                          <w:marTop w:val="0"/>
                                                                          <w:marBottom w:val="0"/>
                                                                          <w:divBdr>
                                                                            <w:top w:val="none" w:sz="0" w:space="0" w:color="auto"/>
                                                                            <w:left w:val="none" w:sz="0" w:space="0" w:color="auto"/>
                                                                            <w:bottom w:val="none" w:sz="0" w:space="0" w:color="auto"/>
                                                                            <w:right w:val="none" w:sz="0" w:space="0" w:color="auto"/>
                                                                          </w:divBdr>
                                                                        </w:div>
                                                                      </w:divsChild>
                                                                    </w:div>
                                                                    <w:div w:id="797989044">
                                                                      <w:marLeft w:val="0"/>
                                                                      <w:marRight w:val="0"/>
                                                                      <w:marTop w:val="0"/>
                                                                      <w:marBottom w:val="0"/>
                                                                      <w:divBdr>
                                                                        <w:top w:val="none" w:sz="0" w:space="0" w:color="auto"/>
                                                                        <w:left w:val="none" w:sz="0" w:space="0" w:color="auto"/>
                                                                        <w:bottom w:val="none" w:sz="0" w:space="0" w:color="auto"/>
                                                                        <w:right w:val="none" w:sz="0" w:space="0" w:color="auto"/>
                                                                      </w:divBdr>
                                                                      <w:divsChild>
                                                                        <w:div w:id="141125006">
                                                                          <w:marLeft w:val="0"/>
                                                                          <w:marRight w:val="0"/>
                                                                          <w:marTop w:val="0"/>
                                                                          <w:marBottom w:val="0"/>
                                                                          <w:divBdr>
                                                                            <w:top w:val="none" w:sz="0" w:space="0" w:color="auto"/>
                                                                            <w:left w:val="none" w:sz="0" w:space="0" w:color="auto"/>
                                                                            <w:bottom w:val="none" w:sz="0" w:space="0" w:color="auto"/>
                                                                            <w:right w:val="none" w:sz="0" w:space="0" w:color="auto"/>
                                                                          </w:divBdr>
                                                                        </w:div>
                                                                      </w:divsChild>
                                                                    </w:div>
                                                                    <w:div w:id="703674989">
                                                                      <w:marLeft w:val="0"/>
                                                                      <w:marRight w:val="0"/>
                                                                      <w:marTop w:val="0"/>
                                                                      <w:marBottom w:val="0"/>
                                                                      <w:divBdr>
                                                                        <w:top w:val="none" w:sz="0" w:space="0" w:color="auto"/>
                                                                        <w:left w:val="none" w:sz="0" w:space="0" w:color="auto"/>
                                                                        <w:bottom w:val="none" w:sz="0" w:space="0" w:color="auto"/>
                                                                        <w:right w:val="none" w:sz="0" w:space="0" w:color="auto"/>
                                                                      </w:divBdr>
                                                                      <w:divsChild>
                                                                        <w:div w:id="589853208">
                                                                          <w:marLeft w:val="0"/>
                                                                          <w:marRight w:val="0"/>
                                                                          <w:marTop w:val="0"/>
                                                                          <w:marBottom w:val="0"/>
                                                                          <w:divBdr>
                                                                            <w:top w:val="none" w:sz="0" w:space="0" w:color="auto"/>
                                                                            <w:left w:val="none" w:sz="0" w:space="0" w:color="auto"/>
                                                                            <w:bottom w:val="none" w:sz="0" w:space="0" w:color="auto"/>
                                                                            <w:right w:val="none" w:sz="0" w:space="0" w:color="auto"/>
                                                                          </w:divBdr>
                                                                        </w:div>
                                                                      </w:divsChild>
                                                                    </w:div>
                                                                    <w:div w:id="1689215664">
                                                                      <w:marLeft w:val="0"/>
                                                                      <w:marRight w:val="0"/>
                                                                      <w:marTop w:val="0"/>
                                                                      <w:marBottom w:val="0"/>
                                                                      <w:divBdr>
                                                                        <w:top w:val="none" w:sz="0" w:space="0" w:color="auto"/>
                                                                        <w:left w:val="none" w:sz="0" w:space="0" w:color="auto"/>
                                                                        <w:bottom w:val="none" w:sz="0" w:space="0" w:color="auto"/>
                                                                        <w:right w:val="none" w:sz="0" w:space="0" w:color="auto"/>
                                                                      </w:divBdr>
                                                                      <w:divsChild>
                                                                        <w:div w:id="2024701330">
                                                                          <w:marLeft w:val="0"/>
                                                                          <w:marRight w:val="0"/>
                                                                          <w:marTop w:val="0"/>
                                                                          <w:marBottom w:val="0"/>
                                                                          <w:divBdr>
                                                                            <w:top w:val="none" w:sz="0" w:space="0" w:color="auto"/>
                                                                            <w:left w:val="none" w:sz="0" w:space="0" w:color="auto"/>
                                                                            <w:bottom w:val="none" w:sz="0" w:space="0" w:color="auto"/>
                                                                            <w:right w:val="none" w:sz="0" w:space="0" w:color="auto"/>
                                                                          </w:divBdr>
                                                                        </w:div>
                                                                      </w:divsChild>
                                                                    </w:div>
                                                                    <w:div w:id="965043255">
                                                                      <w:marLeft w:val="0"/>
                                                                      <w:marRight w:val="0"/>
                                                                      <w:marTop w:val="0"/>
                                                                      <w:marBottom w:val="0"/>
                                                                      <w:divBdr>
                                                                        <w:top w:val="none" w:sz="0" w:space="0" w:color="auto"/>
                                                                        <w:left w:val="none" w:sz="0" w:space="0" w:color="auto"/>
                                                                        <w:bottom w:val="none" w:sz="0" w:space="0" w:color="auto"/>
                                                                        <w:right w:val="none" w:sz="0" w:space="0" w:color="auto"/>
                                                                      </w:divBdr>
                                                                      <w:divsChild>
                                                                        <w:div w:id="515778878">
                                                                          <w:marLeft w:val="0"/>
                                                                          <w:marRight w:val="0"/>
                                                                          <w:marTop w:val="0"/>
                                                                          <w:marBottom w:val="0"/>
                                                                          <w:divBdr>
                                                                            <w:top w:val="none" w:sz="0" w:space="0" w:color="auto"/>
                                                                            <w:left w:val="none" w:sz="0" w:space="0" w:color="auto"/>
                                                                            <w:bottom w:val="none" w:sz="0" w:space="0" w:color="auto"/>
                                                                            <w:right w:val="none" w:sz="0" w:space="0" w:color="auto"/>
                                                                          </w:divBdr>
                                                                        </w:div>
                                                                      </w:divsChild>
                                                                    </w:div>
                                                                    <w:div w:id="1761246292">
                                                                      <w:marLeft w:val="0"/>
                                                                      <w:marRight w:val="0"/>
                                                                      <w:marTop w:val="0"/>
                                                                      <w:marBottom w:val="0"/>
                                                                      <w:divBdr>
                                                                        <w:top w:val="none" w:sz="0" w:space="0" w:color="auto"/>
                                                                        <w:left w:val="none" w:sz="0" w:space="0" w:color="auto"/>
                                                                        <w:bottom w:val="none" w:sz="0" w:space="0" w:color="auto"/>
                                                                        <w:right w:val="none" w:sz="0" w:space="0" w:color="auto"/>
                                                                      </w:divBdr>
                                                                      <w:divsChild>
                                                                        <w:div w:id="903875577">
                                                                          <w:marLeft w:val="0"/>
                                                                          <w:marRight w:val="0"/>
                                                                          <w:marTop w:val="0"/>
                                                                          <w:marBottom w:val="0"/>
                                                                          <w:divBdr>
                                                                            <w:top w:val="none" w:sz="0" w:space="0" w:color="auto"/>
                                                                            <w:left w:val="none" w:sz="0" w:space="0" w:color="auto"/>
                                                                            <w:bottom w:val="none" w:sz="0" w:space="0" w:color="auto"/>
                                                                            <w:right w:val="none" w:sz="0" w:space="0" w:color="auto"/>
                                                                          </w:divBdr>
                                                                        </w:div>
                                                                      </w:divsChild>
                                                                    </w:div>
                                                                    <w:div w:id="1194029695">
                                                                      <w:marLeft w:val="0"/>
                                                                      <w:marRight w:val="0"/>
                                                                      <w:marTop w:val="0"/>
                                                                      <w:marBottom w:val="0"/>
                                                                      <w:divBdr>
                                                                        <w:top w:val="none" w:sz="0" w:space="0" w:color="auto"/>
                                                                        <w:left w:val="none" w:sz="0" w:space="0" w:color="auto"/>
                                                                        <w:bottom w:val="none" w:sz="0" w:space="0" w:color="auto"/>
                                                                        <w:right w:val="none" w:sz="0" w:space="0" w:color="auto"/>
                                                                      </w:divBdr>
                                                                      <w:divsChild>
                                                                        <w:div w:id="15333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ull@vabankers.org" TargetMode="External"/><Relationship Id="rId5" Type="http://schemas.openxmlformats.org/officeDocument/2006/relationships/webSettings" Target="webSettings.xml"/><Relationship Id="rId10" Type="http://schemas.openxmlformats.org/officeDocument/2006/relationships/hyperlink" Target="https://1.next.westlaw.com/Link/Document/FullText?findType=Y&amp;serNum=1984130736&amp;pubNum=0000708&amp;originatingDoc=Icb80ca101cc411e4b4bafa136b480ad2&amp;refType=RP&amp;originationContext=document&amp;transitionType=DocumentItem&amp;contextData=(sc.UserEnteredCitation)" TargetMode="Externa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37827-8EEC-415F-AEFA-12BC0041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2016-04-19T19:07:00Z</dcterms:created>
  <dcterms:modified xsi:type="dcterms:W3CDTF">2016-04-19T19:07:00Z</dcterms:modified>
</cp:coreProperties>
</file>