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2806" w14:textId="6338882D" w:rsidR="0075787E" w:rsidRDefault="0075787E" w:rsidP="00CE6717">
      <w:pPr>
        <w:spacing w:after="0" w:line="36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FAC791" wp14:editId="6C47872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5500" cy="20955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M for Bank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FC4B5" w14:textId="52A2EB4F" w:rsidR="00CE6717" w:rsidRPr="00BF66B7" w:rsidRDefault="00CE6717" w:rsidP="00CE6717">
      <w:pPr>
        <w:spacing w:after="0" w:line="36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BF66B7">
        <w:rPr>
          <w:rFonts w:ascii="Century Gothic" w:hAnsi="Century Gothic" w:cs="Times New Roman"/>
          <w:b/>
          <w:sz w:val="24"/>
          <w:szCs w:val="24"/>
        </w:rPr>
        <w:t>Fi</w:t>
      </w:r>
      <w:r w:rsidR="00BF66B7" w:rsidRPr="00BF66B7">
        <w:rPr>
          <w:rFonts w:ascii="Century Gothic" w:hAnsi="Century Gothic" w:cs="Times New Roman"/>
          <w:b/>
          <w:sz w:val="24"/>
          <w:szCs w:val="24"/>
        </w:rPr>
        <w:t>nancial Literacy Month</w:t>
      </w:r>
      <w:r w:rsidR="00BF66B7">
        <w:rPr>
          <w:rFonts w:ascii="Century Gothic" w:hAnsi="Century Gothic" w:cs="Times New Roman"/>
          <w:b/>
          <w:sz w:val="24"/>
          <w:szCs w:val="24"/>
        </w:rPr>
        <w:t xml:space="preserve"> - </w:t>
      </w:r>
      <w:r w:rsidR="00BF66B7" w:rsidRPr="00BF66B7">
        <w:rPr>
          <w:rFonts w:ascii="Century Gothic" w:hAnsi="Century Gothic" w:cs="Times New Roman"/>
          <w:b/>
          <w:sz w:val="24"/>
          <w:szCs w:val="24"/>
        </w:rPr>
        <w:t xml:space="preserve">Financial Literacy Tips Series </w:t>
      </w:r>
      <w:r w:rsidR="001D69E0">
        <w:rPr>
          <w:rFonts w:ascii="Century Gothic" w:hAnsi="Century Gothic" w:cs="Times New Roman"/>
          <w:b/>
          <w:sz w:val="24"/>
          <w:szCs w:val="24"/>
        </w:rPr>
        <w:br/>
      </w:r>
      <w:r w:rsidR="00BF66B7" w:rsidRPr="00BF66B7">
        <w:rPr>
          <w:rFonts w:ascii="Century Gothic" w:hAnsi="Century Gothic" w:cs="Times New Roman"/>
          <w:b/>
          <w:sz w:val="24"/>
          <w:szCs w:val="24"/>
        </w:rPr>
        <w:t>Social Media Post Ideas</w:t>
      </w:r>
    </w:p>
    <w:p w14:paraId="222FCB14" w14:textId="18AC74AC" w:rsidR="00BF66B7" w:rsidRPr="0075787E" w:rsidRDefault="00BF66B7" w:rsidP="00BF66B7">
      <w:pPr>
        <w:spacing w:after="0" w:line="360" w:lineRule="auto"/>
        <w:rPr>
          <w:rFonts w:ascii="Century Gothic" w:hAnsi="Century Gothic" w:cs="Times New Roman"/>
          <w:b/>
        </w:rPr>
      </w:pPr>
    </w:p>
    <w:p w14:paraId="3BA87C39" w14:textId="5012793E" w:rsidR="00BF66B7" w:rsidRPr="0075787E" w:rsidRDefault="00BF66B7" w:rsidP="00BF66B7">
      <w:pPr>
        <w:spacing w:after="0" w:line="360" w:lineRule="auto"/>
        <w:rPr>
          <w:rFonts w:ascii="Century Gothic" w:hAnsi="Century Gothic" w:cs="Times New Roman"/>
          <w:b/>
        </w:rPr>
      </w:pPr>
      <w:r w:rsidRPr="0075787E">
        <w:rPr>
          <w:rFonts w:ascii="Century Gothic" w:hAnsi="Century Gothic" w:cs="Times New Roman"/>
          <w:b/>
        </w:rPr>
        <w:t xml:space="preserve">Day 1: Use with Intro Image </w:t>
      </w:r>
    </w:p>
    <w:p w14:paraId="1D652467" w14:textId="760F23E8" w:rsidR="00BF66B7" w:rsidRPr="0075787E" w:rsidRDefault="00BF66B7" w:rsidP="00BF66B7">
      <w:pPr>
        <w:spacing w:after="0"/>
        <w:rPr>
          <w:rFonts w:ascii="Century Gothic" w:hAnsi="Century Gothic" w:cs="Times New Roman"/>
          <w:bCs/>
        </w:rPr>
      </w:pPr>
      <w:r w:rsidRPr="0075787E">
        <w:rPr>
          <w:rFonts w:ascii="Century Gothic" w:hAnsi="Century Gothic" w:cs="Times New Roman"/>
          <w:bCs/>
        </w:rPr>
        <w:t xml:space="preserve">Happy #FinancialLiteracyMonth! Throughout the month of April, organizations across the country conduct a variety of events and carry out initiatives designed to improve financial literacy, especially among our nation’s youth, and to promote financial well-being for all consumers. Join us this month as we share financial literacy tips for money-savvy parents raising money-smart kids! </w:t>
      </w:r>
      <w:r w:rsidR="0075787E" w:rsidRPr="0075787E">
        <w:rPr>
          <w:rFonts w:ascii="Century Gothic" w:hAnsi="Century Gothic" w:cs="Times New Roman"/>
          <w:bCs/>
        </w:rPr>
        <w:t xml:space="preserve">#FinancialLiteracyMonth </w:t>
      </w:r>
      <w:r w:rsidRPr="0075787E">
        <w:rPr>
          <w:rFonts w:ascii="Century Gothic" w:hAnsi="Century Gothic" w:cs="Times New Roman"/>
          <w:bCs/>
        </w:rPr>
        <w:t xml:space="preserve">#vabankers </w:t>
      </w:r>
      <w:r w:rsidRPr="0075787E">
        <w:rPr>
          <w:rFonts w:ascii="Century Gothic" w:hAnsi="Century Gothic" w:cs="Times New Roman"/>
          <w:bCs/>
          <w:color w:val="FF0000"/>
        </w:rPr>
        <w:t>[insert any other bank specific hashtags]</w:t>
      </w:r>
    </w:p>
    <w:p w14:paraId="0BAB0F34" w14:textId="6F29B65D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</w:rPr>
      </w:pPr>
    </w:p>
    <w:p w14:paraId="48039FFC" w14:textId="384FA9F9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</w:rPr>
      </w:pPr>
      <w:r w:rsidRPr="0075787E">
        <w:rPr>
          <w:rFonts w:ascii="Century Gothic" w:hAnsi="Century Gothic" w:cs="Times New Roman"/>
          <w:b/>
        </w:rPr>
        <w:t>Day 2: Use with Tip 1 Image</w:t>
      </w:r>
    </w:p>
    <w:p w14:paraId="312B9A98" w14:textId="6E2EA6D4" w:rsidR="00BF66B7" w:rsidRPr="0075787E" w:rsidRDefault="00BF66B7" w:rsidP="00BF66B7">
      <w:pPr>
        <w:rPr>
          <w:rFonts w:ascii="Century Gothic" w:hAnsi="Century Gothic" w:cs="Times New Roman"/>
          <w:bCs/>
        </w:rPr>
      </w:pPr>
      <w:r w:rsidRPr="0075787E">
        <w:rPr>
          <w:rFonts w:ascii="Century Gothic" w:hAnsi="Century Gothic" w:cs="Times New Roman"/>
          <w:bCs/>
        </w:rPr>
        <w:t xml:space="preserve">Tip #1: </w:t>
      </w:r>
      <w:r w:rsidR="0095563A" w:rsidRPr="0075787E">
        <w:rPr>
          <w:rFonts w:ascii="Century Gothic" w:hAnsi="Century Gothic" w:cs="Times New Roman"/>
          <w:bCs/>
        </w:rPr>
        <w:t xml:space="preserve">Set the example of a responsible money manager by paying bills on time, being a conscientious spender and an active saver. Children tend to emulate their parents' personal finance habits. </w:t>
      </w:r>
      <w:r w:rsidR="0075787E" w:rsidRPr="0075787E">
        <w:rPr>
          <w:rFonts w:ascii="Century Gothic" w:hAnsi="Century Gothic" w:cs="Times New Roman"/>
          <w:bCs/>
        </w:rPr>
        <w:t xml:space="preserve">#FinancialLiteracyMonth </w:t>
      </w:r>
      <w:r w:rsidRPr="0075787E">
        <w:rPr>
          <w:rFonts w:ascii="Century Gothic" w:hAnsi="Century Gothic" w:cs="Times New Roman"/>
          <w:bCs/>
        </w:rPr>
        <w:t xml:space="preserve">#vabankers </w:t>
      </w:r>
      <w:r w:rsidRPr="0075787E">
        <w:rPr>
          <w:rFonts w:ascii="Century Gothic" w:hAnsi="Century Gothic" w:cs="Times New Roman"/>
          <w:bCs/>
          <w:color w:val="FF0000"/>
        </w:rPr>
        <w:t>[insert any other bank specific hashtags]</w:t>
      </w:r>
    </w:p>
    <w:p w14:paraId="20F2F134" w14:textId="77777777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</w:rPr>
      </w:pPr>
    </w:p>
    <w:p w14:paraId="705C1492" w14:textId="3C72F377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</w:rPr>
      </w:pPr>
      <w:r w:rsidRPr="0075787E">
        <w:rPr>
          <w:rFonts w:ascii="Century Gothic" w:hAnsi="Century Gothic" w:cs="Times New Roman"/>
          <w:b/>
        </w:rPr>
        <w:t>Day 3: Use with Tip 2 Image</w:t>
      </w:r>
    </w:p>
    <w:p w14:paraId="45C309FB" w14:textId="6935E629" w:rsidR="0095563A" w:rsidRPr="0075787E" w:rsidRDefault="00BF66B7" w:rsidP="00CE6717">
      <w:pPr>
        <w:spacing w:after="0" w:line="360" w:lineRule="auto"/>
        <w:rPr>
          <w:rFonts w:ascii="Century Gothic" w:hAnsi="Century Gothic" w:cs="Times New Roman"/>
          <w:bCs/>
        </w:rPr>
      </w:pPr>
      <w:r w:rsidRPr="0075787E">
        <w:rPr>
          <w:rFonts w:ascii="Century Gothic" w:hAnsi="Century Gothic" w:cs="Times New Roman"/>
          <w:bCs/>
        </w:rPr>
        <w:t xml:space="preserve">Tip #2: </w:t>
      </w:r>
      <w:r w:rsidR="0095563A" w:rsidRPr="0075787E">
        <w:rPr>
          <w:rFonts w:ascii="Century Gothic" w:hAnsi="Century Gothic" w:cs="Times New Roman"/>
          <w:bCs/>
        </w:rPr>
        <w:t xml:space="preserve">Talk openly about money with your kids. Communicate your values and experiences with money. Encourage them to ask you questions and be prepared to answer them – even the tough ones. </w:t>
      </w:r>
      <w:r w:rsidR="0075787E" w:rsidRPr="0075787E">
        <w:rPr>
          <w:rFonts w:ascii="Century Gothic" w:hAnsi="Century Gothic" w:cs="Times New Roman"/>
          <w:bCs/>
        </w:rPr>
        <w:t xml:space="preserve">#FinancialLiteracyMonth </w:t>
      </w:r>
      <w:r w:rsidRPr="0075787E">
        <w:rPr>
          <w:rFonts w:ascii="Century Gothic" w:hAnsi="Century Gothic" w:cs="Times New Roman"/>
          <w:bCs/>
        </w:rPr>
        <w:t xml:space="preserve">#vabankers </w:t>
      </w:r>
      <w:r w:rsidRPr="0075787E">
        <w:rPr>
          <w:rFonts w:ascii="Century Gothic" w:hAnsi="Century Gothic" w:cs="Times New Roman"/>
          <w:bCs/>
          <w:color w:val="FF0000"/>
        </w:rPr>
        <w:t>[insert any other bank specific hashtags]</w:t>
      </w:r>
    </w:p>
    <w:p w14:paraId="05D0281E" w14:textId="77777777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  <w:bCs/>
        </w:rPr>
      </w:pPr>
    </w:p>
    <w:p w14:paraId="0105A684" w14:textId="231C0A9F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  <w:bCs/>
        </w:rPr>
      </w:pPr>
      <w:r w:rsidRPr="0075787E">
        <w:rPr>
          <w:rFonts w:ascii="Century Gothic" w:hAnsi="Century Gothic" w:cs="Times New Roman"/>
          <w:b/>
          <w:bCs/>
        </w:rPr>
        <w:t>Day 4:</w:t>
      </w:r>
      <w:r w:rsidRPr="0075787E">
        <w:rPr>
          <w:rFonts w:ascii="Century Gothic" w:hAnsi="Century Gothic" w:cs="Times New Roman"/>
          <w:b/>
        </w:rPr>
        <w:t xml:space="preserve"> Use with Tip 3 Image</w:t>
      </w:r>
    </w:p>
    <w:p w14:paraId="6662C8D5" w14:textId="4535DF33" w:rsidR="0095563A" w:rsidRPr="0075787E" w:rsidRDefault="00BF66B7" w:rsidP="00CE6717">
      <w:pPr>
        <w:spacing w:after="0" w:line="360" w:lineRule="auto"/>
        <w:rPr>
          <w:rFonts w:ascii="Century Gothic" w:hAnsi="Century Gothic" w:cs="Times New Roman"/>
        </w:rPr>
      </w:pPr>
      <w:r w:rsidRPr="0075787E">
        <w:rPr>
          <w:rFonts w:ascii="Century Gothic" w:hAnsi="Century Gothic" w:cs="Times New Roman"/>
          <w:bCs/>
        </w:rPr>
        <w:t xml:space="preserve">Tip #3: </w:t>
      </w:r>
      <w:r w:rsidR="0095563A" w:rsidRPr="0075787E">
        <w:rPr>
          <w:rFonts w:ascii="Century Gothic" w:hAnsi="Century Gothic" w:cs="Times New Roman"/>
          <w:bCs/>
        </w:rPr>
        <w:t>Explain the difference between needs and wants, the value of saving and</w:t>
      </w:r>
      <w:r w:rsidR="0095563A" w:rsidRPr="0075787E">
        <w:rPr>
          <w:rFonts w:ascii="Century Gothic" w:hAnsi="Century Gothic" w:cs="Times New Roman"/>
        </w:rPr>
        <w:t xml:space="preserve"> budgeting and the consequences of not doing so.</w:t>
      </w:r>
      <w:r w:rsidRPr="0075787E">
        <w:rPr>
          <w:rFonts w:ascii="Century Gothic" w:hAnsi="Century Gothic" w:cs="Times New Roman"/>
          <w:bCs/>
        </w:rPr>
        <w:t xml:space="preserve"> </w:t>
      </w:r>
      <w:r w:rsidR="0075787E" w:rsidRPr="0075787E">
        <w:rPr>
          <w:rFonts w:ascii="Century Gothic" w:hAnsi="Century Gothic" w:cs="Times New Roman"/>
          <w:bCs/>
        </w:rPr>
        <w:t xml:space="preserve">#FinancialLiteracyMonth </w:t>
      </w:r>
      <w:r w:rsidRPr="0075787E">
        <w:rPr>
          <w:rFonts w:ascii="Century Gothic" w:hAnsi="Century Gothic" w:cs="Times New Roman"/>
          <w:bCs/>
        </w:rPr>
        <w:t xml:space="preserve">#vabankers </w:t>
      </w:r>
      <w:r w:rsidRPr="0075787E">
        <w:rPr>
          <w:rFonts w:ascii="Century Gothic" w:hAnsi="Century Gothic" w:cs="Times New Roman"/>
          <w:bCs/>
          <w:color w:val="FF0000"/>
        </w:rPr>
        <w:t>[insert any other bank specific hashtags]</w:t>
      </w:r>
    </w:p>
    <w:p w14:paraId="1419C269" w14:textId="77777777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</w:rPr>
      </w:pPr>
    </w:p>
    <w:p w14:paraId="1E98B1C1" w14:textId="31225CE3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</w:rPr>
      </w:pPr>
      <w:r w:rsidRPr="0075787E">
        <w:rPr>
          <w:rFonts w:ascii="Century Gothic" w:hAnsi="Century Gothic" w:cs="Times New Roman"/>
          <w:b/>
        </w:rPr>
        <w:t>Day 5: Use with Tip 4 Image</w:t>
      </w:r>
    </w:p>
    <w:p w14:paraId="76BF8DBC" w14:textId="1BAE970D" w:rsidR="0095563A" w:rsidRPr="0075787E" w:rsidRDefault="00BF66B7" w:rsidP="00CE6717">
      <w:pPr>
        <w:spacing w:after="0" w:line="360" w:lineRule="auto"/>
        <w:rPr>
          <w:rFonts w:ascii="Century Gothic" w:hAnsi="Century Gothic" w:cs="Times New Roman"/>
        </w:rPr>
      </w:pPr>
      <w:r w:rsidRPr="0075787E">
        <w:rPr>
          <w:rFonts w:ascii="Century Gothic" w:hAnsi="Century Gothic" w:cs="Times New Roman"/>
          <w:bCs/>
        </w:rPr>
        <w:t xml:space="preserve">Tip #4: </w:t>
      </w:r>
      <w:r w:rsidR="003E58DC" w:rsidRPr="003E58DC">
        <w:rPr>
          <w:rFonts w:ascii="Century Gothic" w:hAnsi="Century Gothic" w:cs="Times New Roman"/>
          <w:bCs/>
        </w:rPr>
        <w:t>Utilize your bank’s mobile and online banking features to do tasks such as depositing a check or checking your balance. Have your children follow along with you and explain to them why and how you are completing the task.</w:t>
      </w:r>
      <w:r w:rsidR="0095563A" w:rsidRPr="0075787E">
        <w:rPr>
          <w:rFonts w:ascii="Century Gothic" w:hAnsi="Century Gothic" w:cs="Times New Roman"/>
        </w:rPr>
        <w:t xml:space="preserve"> </w:t>
      </w:r>
      <w:r w:rsidR="0075787E" w:rsidRPr="0075787E">
        <w:rPr>
          <w:rFonts w:ascii="Century Gothic" w:hAnsi="Century Gothic" w:cs="Times New Roman"/>
          <w:bCs/>
        </w:rPr>
        <w:t xml:space="preserve">#FinancialLiteracyMonth </w:t>
      </w:r>
      <w:r w:rsidRPr="0075787E">
        <w:rPr>
          <w:rFonts w:ascii="Century Gothic" w:hAnsi="Century Gothic" w:cs="Times New Roman"/>
          <w:bCs/>
        </w:rPr>
        <w:t xml:space="preserve">#vabankers </w:t>
      </w:r>
      <w:r w:rsidRPr="0075787E">
        <w:rPr>
          <w:rFonts w:ascii="Century Gothic" w:hAnsi="Century Gothic" w:cs="Times New Roman"/>
          <w:bCs/>
          <w:color w:val="FF0000"/>
        </w:rPr>
        <w:t>[insert any other bank specific hashtags]</w:t>
      </w:r>
    </w:p>
    <w:p w14:paraId="0483B4D3" w14:textId="77777777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  <w:bCs/>
        </w:rPr>
      </w:pPr>
    </w:p>
    <w:p w14:paraId="1906D543" w14:textId="19320D62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</w:rPr>
      </w:pPr>
      <w:r w:rsidRPr="0075787E">
        <w:rPr>
          <w:rFonts w:ascii="Century Gothic" w:hAnsi="Century Gothic" w:cs="Times New Roman"/>
          <w:b/>
          <w:bCs/>
        </w:rPr>
        <w:t xml:space="preserve">Day 6: </w:t>
      </w:r>
      <w:r w:rsidRPr="0075787E">
        <w:rPr>
          <w:rFonts w:ascii="Century Gothic" w:hAnsi="Century Gothic" w:cs="Times New Roman"/>
          <w:b/>
        </w:rPr>
        <w:t>Use with Tip 5 Image</w:t>
      </w:r>
    </w:p>
    <w:p w14:paraId="2DAD56E4" w14:textId="5A9F68D5" w:rsidR="0095563A" w:rsidRPr="0075787E" w:rsidRDefault="00BF66B7" w:rsidP="00CE6717">
      <w:pPr>
        <w:spacing w:after="0" w:line="360" w:lineRule="auto"/>
        <w:rPr>
          <w:rFonts w:ascii="Century Gothic" w:hAnsi="Century Gothic" w:cs="Times New Roman"/>
        </w:rPr>
      </w:pPr>
      <w:r w:rsidRPr="0075787E">
        <w:rPr>
          <w:rFonts w:ascii="Century Gothic" w:hAnsi="Century Gothic" w:cs="Times New Roman"/>
          <w:bCs/>
        </w:rPr>
        <w:t xml:space="preserve">Tip #5: </w:t>
      </w:r>
      <w:r w:rsidR="0095563A" w:rsidRPr="0075787E">
        <w:rPr>
          <w:rFonts w:ascii="Century Gothic" w:hAnsi="Century Gothic" w:cs="Times New Roman"/>
          <w:bCs/>
        </w:rPr>
        <w:t>Let friends and family know about your child’s savings goal.  They will be more</w:t>
      </w:r>
      <w:r w:rsidR="0095563A" w:rsidRPr="0075787E">
        <w:rPr>
          <w:rFonts w:ascii="Century Gothic" w:hAnsi="Century Gothic" w:cs="Times New Roman"/>
        </w:rPr>
        <w:t xml:space="preserve"> likely to give cash for special occasions, which means more trips to the bank.</w:t>
      </w:r>
      <w:r w:rsidRPr="0075787E">
        <w:rPr>
          <w:rFonts w:ascii="Century Gothic" w:hAnsi="Century Gothic" w:cs="Times New Roman"/>
          <w:bCs/>
        </w:rPr>
        <w:t xml:space="preserve"> </w:t>
      </w:r>
      <w:r w:rsidR="0075787E" w:rsidRPr="0075787E">
        <w:rPr>
          <w:rFonts w:ascii="Century Gothic" w:hAnsi="Century Gothic" w:cs="Times New Roman"/>
          <w:bCs/>
        </w:rPr>
        <w:t xml:space="preserve">#FinancialLiteracyMonth </w:t>
      </w:r>
      <w:r w:rsidRPr="0075787E">
        <w:rPr>
          <w:rFonts w:ascii="Century Gothic" w:hAnsi="Century Gothic" w:cs="Times New Roman"/>
          <w:bCs/>
        </w:rPr>
        <w:t xml:space="preserve">#vabankers </w:t>
      </w:r>
      <w:r w:rsidRPr="0075787E">
        <w:rPr>
          <w:rFonts w:ascii="Century Gothic" w:hAnsi="Century Gothic" w:cs="Times New Roman"/>
          <w:bCs/>
          <w:color w:val="FF0000"/>
        </w:rPr>
        <w:t>[insert any other bank specific hashtags]</w:t>
      </w:r>
    </w:p>
    <w:p w14:paraId="72A887CC" w14:textId="77777777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</w:rPr>
      </w:pPr>
    </w:p>
    <w:p w14:paraId="39CFA513" w14:textId="28A7F608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</w:rPr>
      </w:pPr>
      <w:r w:rsidRPr="0075787E">
        <w:rPr>
          <w:rFonts w:ascii="Century Gothic" w:hAnsi="Century Gothic" w:cs="Times New Roman"/>
          <w:b/>
        </w:rPr>
        <w:t>Day 7: Use with Tip 6 Image</w:t>
      </w:r>
    </w:p>
    <w:p w14:paraId="6DEB2A63" w14:textId="124A63B2" w:rsidR="0095563A" w:rsidRPr="0075787E" w:rsidRDefault="00BF66B7" w:rsidP="00CE6717">
      <w:pPr>
        <w:spacing w:after="0" w:line="360" w:lineRule="auto"/>
        <w:rPr>
          <w:rFonts w:ascii="Century Gothic" w:hAnsi="Century Gothic" w:cs="Times New Roman"/>
        </w:rPr>
      </w:pPr>
      <w:r w:rsidRPr="0075787E">
        <w:rPr>
          <w:rFonts w:ascii="Century Gothic" w:hAnsi="Century Gothic" w:cs="Times New Roman"/>
          <w:bCs/>
        </w:rPr>
        <w:t xml:space="preserve">Tip #6: </w:t>
      </w:r>
      <w:r w:rsidR="0095563A" w:rsidRPr="0075787E">
        <w:rPr>
          <w:rFonts w:ascii="Century Gothic" w:hAnsi="Century Gothic" w:cs="Times New Roman"/>
          <w:bCs/>
        </w:rPr>
        <w:t>Put the literacy in financial literacy. Encourage your children to read books that</w:t>
      </w:r>
      <w:r w:rsidR="0095563A" w:rsidRPr="0075787E">
        <w:rPr>
          <w:rFonts w:ascii="Century Gothic" w:hAnsi="Century Gothic" w:cs="Times New Roman"/>
        </w:rPr>
        <w:t xml:space="preserve"> cover various money concepts. Not only will they become strong readers, but they will be smart money managers, too. </w:t>
      </w:r>
      <w:r w:rsidR="0075787E" w:rsidRPr="0075787E">
        <w:rPr>
          <w:rFonts w:ascii="Century Gothic" w:hAnsi="Century Gothic" w:cs="Times New Roman"/>
          <w:bCs/>
        </w:rPr>
        <w:t xml:space="preserve">#FinancialLiteracyMonth </w:t>
      </w:r>
      <w:r w:rsidRPr="0075787E">
        <w:rPr>
          <w:rFonts w:ascii="Century Gothic" w:hAnsi="Century Gothic" w:cs="Times New Roman"/>
          <w:bCs/>
        </w:rPr>
        <w:t xml:space="preserve">#vabankers </w:t>
      </w:r>
      <w:r w:rsidRPr="0075787E">
        <w:rPr>
          <w:rFonts w:ascii="Century Gothic" w:hAnsi="Century Gothic" w:cs="Times New Roman"/>
          <w:bCs/>
          <w:color w:val="FF0000"/>
        </w:rPr>
        <w:t>[insert any other bank specific hashtags]</w:t>
      </w:r>
    </w:p>
    <w:p w14:paraId="42B0C0E0" w14:textId="77777777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</w:rPr>
      </w:pPr>
    </w:p>
    <w:p w14:paraId="03AE07CE" w14:textId="3D7C558A" w:rsidR="00BF66B7" w:rsidRPr="0075787E" w:rsidRDefault="00BF66B7" w:rsidP="00CE6717">
      <w:pPr>
        <w:spacing w:after="0" w:line="360" w:lineRule="auto"/>
        <w:rPr>
          <w:rFonts w:ascii="Century Gothic" w:hAnsi="Century Gothic" w:cs="Times New Roman"/>
          <w:b/>
        </w:rPr>
      </w:pPr>
      <w:r w:rsidRPr="0075787E">
        <w:rPr>
          <w:rFonts w:ascii="Century Gothic" w:hAnsi="Century Gothic" w:cs="Times New Roman"/>
          <w:b/>
        </w:rPr>
        <w:t>Day 8: Use with Tip 7 Image</w:t>
      </w:r>
    </w:p>
    <w:p w14:paraId="0B2D27CE" w14:textId="7521B19E" w:rsidR="000E05FF" w:rsidRPr="0075787E" w:rsidRDefault="00BF66B7" w:rsidP="00CE6717">
      <w:pPr>
        <w:spacing w:after="0" w:line="360" w:lineRule="auto"/>
        <w:rPr>
          <w:rFonts w:ascii="Century Gothic" w:hAnsi="Century Gothic" w:cs="Times New Roman"/>
        </w:rPr>
      </w:pPr>
      <w:r w:rsidRPr="0075787E">
        <w:rPr>
          <w:rFonts w:ascii="Century Gothic" w:hAnsi="Century Gothic" w:cs="Times New Roman"/>
          <w:bCs/>
        </w:rPr>
        <w:t xml:space="preserve">Tip #7: </w:t>
      </w:r>
      <w:r w:rsidR="0095563A" w:rsidRPr="0075787E">
        <w:rPr>
          <w:rFonts w:ascii="Century Gothic" w:hAnsi="Century Gothic" w:cs="Times New Roman"/>
          <w:bCs/>
        </w:rPr>
        <w:t>Engage your community.  Many schools, banks and community organizations</w:t>
      </w:r>
      <w:r w:rsidR="0095563A" w:rsidRPr="0075787E">
        <w:rPr>
          <w:rFonts w:ascii="Century Gothic" w:hAnsi="Century Gothic" w:cs="Times New Roman"/>
        </w:rPr>
        <w:t xml:space="preserve"> share your commitment to creating a money-savvy generation.  Engage a coalition of support to provide youth with the education they need to succeed.</w:t>
      </w:r>
      <w:r w:rsidRPr="0075787E">
        <w:rPr>
          <w:rFonts w:ascii="Century Gothic" w:hAnsi="Century Gothic" w:cs="Times New Roman"/>
          <w:bCs/>
        </w:rPr>
        <w:t xml:space="preserve"> </w:t>
      </w:r>
      <w:r w:rsidR="0075787E" w:rsidRPr="0075787E">
        <w:rPr>
          <w:rFonts w:ascii="Century Gothic" w:hAnsi="Century Gothic" w:cs="Times New Roman"/>
          <w:bCs/>
        </w:rPr>
        <w:t xml:space="preserve">#FinancialLiteracyMonth </w:t>
      </w:r>
      <w:r w:rsidRPr="0075787E">
        <w:rPr>
          <w:rFonts w:ascii="Century Gothic" w:hAnsi="Century Gothic" w:cs="Times New Roman"/>
          <w:bCs/>
        </w:rPr>
        <w:t xml:space="preserve">#vabankers </w:t>
      </w:r>
      <w:r w:rsidRPr="0075787E">
        <w:rPr>
          <w:rFonts w:ascii="Century Gothic" w:hAnsi="Century Gothic" w:cs="Times New Roman"/>
          <w:bCs/>
          <w:color w:val="FF0000"/>
        </w:rPr>
        <w:t>[insert any other bank specific hashtags]</w:t>
      </w:r>
    </w:p>
    <w:sectPr w:rsidR="000E05FF" w:rsidRPr="0075787E" w:rsidSect="00BF6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869"/>
    <w:multiLevelType w:val="hybridMultilevel"/>
    <w:tmpl w:val="9D647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790061"/>
    <w:multiLevelType w:val="hybridMultilevel"/>
    <w:tmpl w:val="806AF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530BF"/>
    <w:multiLevelType w:val="hybridMultilevel"/>
    <w:tmpl w:val="D90C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E09FC"/>
    <w:multiLevelType w:val="hybridMultilevel"/>
    <w:tmpl w:val="93384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F4"/>
    <w:rsid w:val="00036E4C"/>
    <w:rsid w:val="000A189E"/>
    <w:rsid w:val="000E05FF"/>
    <w:rsid w:val="001637B9"/>
    <w:rsid w:val="0017606F"/>
    <w:rsid w:val="001925C4"/>
    <w:rsid w:val="001D2831"/>
    <w:rsid w:val="001D69E0"/>
    <w:rsid w:val="001F4403"/>
    <w:rsid w:val="002D585F"/>
    <w:rsid w:val="00306D12"/>
    <w:rsid w:val="00336ADF"/>
    <w:rsid w:val="00342FC1"/>
    <w:rsid w:val="00351085"/>
    <w:rsid w:val="003B6055"/>
    <w:rsid w:val="003E58DC"/>
    <w:rsid w:val="003F0CFD"/>
    <w:rsid w:val="0041268B"/>
    <w:rsid w:val="00487A10"/>
    <w:rsid w:val="004B3D1D"/>
    <w:rsid w:val="005214D8"/>
    <w:rsid w:val="006E522A"/>
    <w:rsid w:val="006F363F"/>
    <w:rsid w:val="006F6E5F"/>
    <w:rsid w:val="0075787E"/>
    <w:rsid w:val="0078365A"/>
    <w:rsid w:val="008F65C3"/>
    <w:rsid w:val="0090492B"/>
    <w:rsid w:val="00944D7D"/>
    <w:rsid w:val="0095563A"/>
    <w:rsid w:val="009579CC"/>
    <w:rsid w:val="009A542A"/>
    <w:rsid w:val="009C5209"/>
    <w:rsid w:val="009F5913"/>
    <w:rsid w:val="00A12DA0"/>
    <w:rsid w:val="00A36562"/>
    <w:rsid w:val="00AA6B33"/>
    <w:rsid w:val="00B015FD"/>
    <w:rsid w:val="00B25AE9"/>
    <w:rsid w:val="00B57A84"/>
    <w:rsid w:val="00BA361E"/>
    <w:rsid w:val="00BD440A"/>
    <w:rsid w:val="00BE19D7"/>
    <w:rsid w:val="00BF66B7"/>
    <w:rsid w:val="00C214B9"/>
    <w:rsid w:val="00C71E1E"/>
    <w:rsid w:val="00C76747"/>
    <w:rsid w:val="00C8111D"/>
    <w:rsid w:val="00C95571"/>
    <w:rsid w:val="00CA5A09"/>
    <w:rsid w:val="00CE6717"/>
    <w:rsid w:val="00D06F85"/>
    <w:rsid w:val="00D31167"/>
    <w:rsid w:val="00D414AD"/>
    <w:rsid w:val="00D5687B"/>
    <w:rsid w:val="00D97920"/>
    <w:rsid w:val="00DB4794"/>
    <w:rsid w:val="00DB7DF4"/>
    <w:rsid w:val="00DF7DA4"/>
    <w:rsid w:val="00E23657"/>
    <w:rsid w:val="00EB16BF"/>
    <w:rsid w:val="00F16008"/>
    <w:rsid w:val="00F25CCB"/>
    <w:rsid w:val="00F5182A"/>
    <w:rsid w:val="00FA2AB4"/>
    <w:rsid w:val="00FB6BAE"/>
    <w:rsid w:val="00FC2DC2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992"/>
  <w15:docId w15:val="{BA4CFB5E-401E-468A-9903-CE874713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DF4"/>
    <w:pPr>
      <w:spacing w:before="225" w:after="225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7DF4"/>
    <w:pPr>
      <w:ind w:left="720"/>
      <w:contextualSpacing/>
    </w:pPr>
  </w:style>
  <w:style w:type="character" w:customStyle="1" w:styleId="bodycopy3">
    <w:name w:val="bodycopy3"/>
    <w:basedOn w:val="DefaultParagraphFont"/>
    <w:rsid w:val="00DB7DF4"/>
    <w:rPr>
      <w:rFonts w:ascii="Tahoma" w:hAnsi="Tahoma" w:cs="Tahoma" w:hint="default"/>
      <w:color w:val="33333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1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A2AB4"/>
    <w:rPr>
      <w:i/>
      <w:iCs/>
    </w:rPr>
  </w:style>
  <w:style w:type="paragraph" w:customStyle="1" w:styleId="p2">
    <w:name w:val="p2"/>
    <w:basedOn w:val="Normal"/>
    <w:rsid w:val="00FA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FA2AB4"/>
  </w:style>
  <w:style w:type="character" w:customStyle="1" w:styleId="s2">
    <w:name w:val="s2"/>
    <w:basedOn w:val="DefaultParagraphFont"/>
    <w:rsid w:val="00FA2AB4"/>
  </w:style>
  <w:style w:type="character" w:styleId="Hyperlink">
    <w:name w:val="Hyperlink"/>
    <w:rsid w:val="00FA2AB4"/>
    <w:rPr>
      <w:color w:val="0000FF"/>
      <w:u w:val="single"/>
    </w:rPr>
  </w:style>
  <w:style w:type="character" w:customStyle="1" w:styleId="ms-slideshow-description">
    <w:name w:val="ms-slideshow-description"/>
    <w:basedOn w:val="DefaultParagraphFont"/>
    <w:rsid w:val="00FB6BAE"/>
  </w:style>
  <w:style w:type="character" w:styleId="CommentReference">
    <w:name w:val="annotation reference"/>
    <w:basedOn w:val="DefaultParagraphFont"/>
    <w:uiPriority w:val="99"/>
    <w:semiHidden/>
    <w:unhideWhenUsed/>
    <w:rsid w:val="00036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E4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14D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5C3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E23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236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Chandler Dewey</dc:creator>
  <cp:lastModifiedBy>Monica McDearmon</cp:lastModifiedBy>
  <cp:revision>2</cp:revision>
  <dcterms:created xsi:type="dcterms:W3CDTF">2022-03-30T17:57:00Z</dcterms:created>
  <dcterms:modified xsi:type="dcterms:W3CDTF">2022-03-30T17:57:00Z</dcterms:modified>
</cp:coreProperties>
</file>