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B901" w14:textId="6C60DCD4" w:rsidR="007C7268" w:rsidRDefault="002D1358" w:rsidP="002D1358">
      <w:pPr>
        <w:jc w:val="center"/>
        <w:rPr>
          <w:sz w:val="36"/>
          <w:szCs w:val="36"/>
        </w:rPr>
      </w:pPr>
      <w:r w:rsidRPr="002D1358">
        <w:rPr>
          <w:sz w:val="36"/>
          <w:szCs w:val="36"/>
        </w:rPr>
        <w:t>Commercial Banking 1</w:t>
      </w:r>
      <w:r w:rsidRPr="002D1358">
        <w:rPr>
          <w:sz w:val="36"/>
          <w:szCs w:val="36"/>
          <w:vertAlign w:val="superscript"/>
        </w:rPr>
        <w:t>st</w:t>
      </w:r>
      <w:r w:rsidRPr="002D1358">
        <w:rPr>
          <w:sz w:val="36"/>
          <w:szCs w:val="36"/>
        </w:rPr>
        <w:t xml:space="preserve"> Year Class 202</w:t>
      </w:r>
      <w:r w:rsidR="006E4DBC">
        <w:rPr>
          <w:sz w:val="36"/>
          <w:szCs w:val="36"/>
        </w:rPr>
        <w:t>2</w:t>
      </w:r>
      <w:bookmarkStart w:id="0" w:name="_GoBack"/>
      <w:bookmarkEnd w:id="0"/>
      <w:r w:rsidRPr="002D1358">
        <w:rPr>
          <w:sz w:val="36"/>
          <w:szCs w:val="36"/>
        </w:rPr>
        <w:t xml:space="preserve"> Outline</w:t>
      </w:r>
    </w:p>
    <w:p w14:paraId="513E4443" w14:textId="77777777" w:rsidR="002D1358" w:rsidRPr="002D1358" w:rsidRDefault="002D1358" w:rsidP="002D1358">
      <w:pPr>
        <w:rPr>
          <w:sz w:val="28"/>
          <w:szCs w:val="28"/>
        </w:rPr>
      </w:pPr>
      <w:r w:rsidRPr="002D1358">
        <w:rPr>
          <w:sz w:val="28"/>
          <w:szCs w:val="28"/>
        </w:rPr>
        <w:t>Session 1</w:t>
      </w:r>
    </w:p>
    <w:p w14:paraId="5CCDA391" w14:textId="77777777" w:rsidR="00543803" w:rsidRPr="002D1358" w:rsidRDefault="002D1358" w:rsidP="002D1358">
      <w:pPr>
        <w:numPr>
          <w:ilvl w:val="0"/>
          <w:numId w:val="1"/>
        </w:numPr>
        <w:rPr>
          <w:sz w:val="28"/>
          <w:szCs w:val="28"/>
        </w:rPr>
      </w:pPr>
      <w:r w:rsidRPr="002D1358">
        <w:rPr>
          <w:sz w:val="28"/>
          <w:szCs w:val="28"/>
        </w:rPr>
        <w:t>Banking Industry Update</w:t>
      </w:r>
    </w:p>
    <w:p w14:paraId="5808DAB9" w14:textId="77777777" w:rsidR="00543803" w:rsidRPr="002D1358" w:rsidRDefault="002D1358" w:rsidP="002D1358">
      <w:pPr>
        <w:numPr>
          <w:ilvl w:val="0"/>
          <w:numId w:val="1"/>
        </w:numPr>
        <w:rPr>
          <w:sz w:val="28"/>
          <w:szCs w:val="28"/>
        </w:rPr>
      </w:pPr>
      <w:r w:rsidRPr="002D1358">
        <w:rPr>
          <w:sz w:val="28"/>
          <w:szCs w:val="28"/>
        </w:rPr>
        <w:t>Home Study Problem</w:t>
      </w:r>
    </w:p>
    <w:p w14:paraId="66BBDE5F" w14:textId="77777777" w:rsidR="00543803" w:rsidRPr="002D1358" w:rsidRDefault="002D1358" w:rsidP="002D1358">
      <w:pPr>
        <w:numPr>
          <w:ilvl w:val="0"/>
          <w:numId w:val="1"/>
        </w:numPr>
        <w:rPr>
          <w:sz w:val="28"/>
          <w:szCs w:val="28"/>
        </w:rPr>
      </w:pPr>
      <w:r w:rsidRPr="002D1358">
        <w:rPr>
          <w:sz w:val="28"/>
          <w:szCs w:val="28"/>
        </w:rPr>
        <w:t>Why Do Businesses Borrow?</w:t>
      </w:r>
    </w:p>
    <w:p w14:paraId="504EC352" w14:textId="77777777" w:rsidR="00543803" w:rsidRPr="002D1358" w:rsidRDefault="002D1358" w:rsidP="002D1358">
      <w:pPr>
        <w:numPr>
          <w:ilvl w:val="0"/>
          <w:numId w:val="1"/>
        </w:numPr>
        <w:rPr>
          <w:sz w:val="28"/>
          <w:szCs w:val="28"/>
        </w:rPr>
      </w:pPr>
      <w:r w:rsidRPr="002D1358">
        <w:rPr>
          <w:sz w:val="28"/>
          <w:szCs w:val="28"/>
        </w:rPr>
        <w:t>Why Do Banks make Loans?</w:t>
      </w:r>
    </w:p>
    <w:p w14:paraId="78A7EE56" w14:textId="77777777" w:rsidR="00543803" w:rsidRPr="002D1358" w:rsidRDefault="002D1358" w:rsidP="002D1358">
      <w:pPr>
        <w:numPr>
          <w:ilvl w:val="0"/>
          <w:numId w:val="1"/>
        </w:numPr>
        <w:rPr>
          <w:sz w:val="28"/>
          <w:szCs w:val="28"/>
        </w:rPr>
      </w:pPr>
      <w:r w:rsidRPr="002D1358">
        <w:rPr>
          <w:sz w:val="28"/>
          <w:szCs w:val="28"/>
        </w:rPr>
        <w:t>Credit Losses</w:t>
      </w:r>
    </w:p>
    <w:p w14:paraId="5D6F595E" w14:textId="77777777" w:rsidR="00543803" w:rsidRPr="002D1358" w:rsidRDefault="004E6110" w:rsidP="002D13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Tolerance Standards</w:t>
      </w:r>
    </w:p>
    <w:p w14:paraId="13C45C5E" w14:textId="77777777" w:rsidR="002D1358" w:rsidRDefault="002D1358" w:rsidP="002D1358">
      <w:pPr>
        <w:rPr>
          <w:sz w:val="28"/>
          <w:szCs w:val="28"/>
        </w:rPr>
      </w:pPr>
      <w:r w:rsidRPr="002D1358">
        <w:rPr>
          <w:sz w:val="28"/>
          <w:szCs w:val="28"/>
        </w:rPr>
        <w:t>Session 2</w:t>
      </w:r>
    </w:p>
    <w:p w14:paraId="6F18473B" w14:textId="77777777" w:rsidR="006212BC" w:rsidRPr="00034253" w:rsidRDefault="00034253" w:rsidP="00034253">
      <w:pPr>
        <w:numPr>
          <w:ilvl w:val="0"/>
          <w:numId w:val="8"/>
        </w:numPr>
        <w:rPr>
          <w:sz w:val="28"/>
          <w:szCs w:val="28"/>
        </w:rPr>
      </w:pPr>
      <w:r w:rsidRPr="00034253">
        <w:rPr>
          <w:sz w:val="28"/>
          <w:szCs w:val="28"/>
        </w:rPr>
        <w:t>The Lending Process</w:t>
      </w:r>
    </w:p>
    <w:p w14:paraId="11718E69" w14:textId="77777777" w:rsidR="006212BC" w:rsidRPr="00034253" w:rsidRDefault="00034253" w:rsidP="00034253">
      <w:pPr>
        <w:numPr>
          <w:ilvl w:val="0"/>
          <w:numId w:val="8"/>
        </w:numPr>
        <w:rPr>
          <w:sz w:val="28"/>
          <w:szCs w:val="28"/>
        </w:rPr>
      </w:pPr>
      <w:r w:rsidRPr="00034253">
        <w:rPr>
          <w:sz w:val="28"/>
          <w:szCs w:val="28"/>
        </w:rPr>
        <w:t>Credit Analysis Considerations</w:t>
      </w:r>
    </w:p>
    <w:p w14:paraId="4C70FBE1" w14:textId="77777777" w:rsidR="006212BC" w:rsidRPr="00034253" w:rsidRDefault="00034253" w:rsidP="00034253">
      <w:pPr>
        <w:numPr>
          <w:ilvl w:val="0"/>
          <w:numId w:val="8"/>
        </w:numPr>
        <w:rPr>
          <w:sz w:val="28"/>
          <w:szCs w:val="28"/>
        </w:rPr>
      </w:pPr>
      <w:r w:rsidRPr="00034253">
        <w:rPr>
          <w:sz w:val="28"/>
          <w:szCs w:val="28"/>
        </w:rPr>
        <w:t>Loan Policy</w:t>
      </w:r>
    </w:p>
    <w:p w14:paraId="257BC73F" w14:textId="77777777" w:rsidR="006212BC" w:rsidRPr="00034253" w:rsidRDefault="00034253" w:rsidP="00034253">
      <w:pPr>
        <w:numPr>
          <w:ilvl w:val="0"/>
          <w:numId w:val="8"/>
        </w:numPr>
        <w:rPr>
          <w:sz w:val="28"/>
          <w:szCs w:val="28"/>
        </w:rPr>
      </w:pPr>
      <w:r w:rsidRPr="00034253">
        <w:rPr>
          <w:sz w:val="28"/>
          <w:szCs w:val="28"/>
        </w:rPr>
        <w:t>Financial Analysis</w:t>
      </w:r>
      <w:r w:rsidR="004E6110">
        <w:rPr>
          <w:sz w:val="28"/>
          <w:szCs w:val="28"/>
        </w:rPr>
        <w:t xml:space="preserve"> &amp; Views on Financial Performance</w:t>
      </w:r>
    </w:p>
    <w:p w14:paraId="189793EE" w14:textId="5621145C" w:rsidR="006212BC" w:rsidRPr="00034253" w:rsidRDefault="00034253" w:rsidP="00034253">
      <w:pPr>
        <w:numPr>
          <w:ilvl w:val="0"/>
          <w:numId w:val="8"/>
        </w:numPr>
        <w:rPr>
          <w:sz w:val="28"/>
          <w:szCs w:val="28"/>
        </w:rPr>
      </w:pPr>
      <w:r w:rsidRPr="00034253">
        <w:rPr>
          <w:sz w:val="28"/>
          <w:szCs w:val="28"/>
        </w:rPr>
        <w:t>Balance Sheet</w:t>
      </w:r>
    </w:p>
    <w:p w14:paraId="0A12D559" w14:textId="5BB1FC18" w:rsidR="00034253" w:rsidRPr="00034253" w:rsidRDefault="00034253" w:rsidP="002D1358">
      <w:pPr>
        <w:numPr>
          <w:ilvl w:val="0"/>
          <w:numId w:val="8"/>
        </w:numPr>
        <w:rPr>
          <w:sz w:val="28"/>
          <w:szCs w:val="28"/>
        </w:rPr>
      </w:pPr>
      <w:r w:rsidRPr="00034253">
        <w:rPr>
          <w:sz w:val="28"/>
          <w:szCs w:val="28"/>
        </w:rPr>
        <w:t>Income Statement</w:t>
      </w:r>
    </w:p>
    <w:p w14:paraId="0F8F808A" w14:textId="77777777" w:rsidR="002D1358" w:rsidRDefault="002D1358" w:rsidP="002D1358">
      <w:pPr>
        <w:rPr>
          <w:sz w:val="28"/>
          <w:szCs w:val="28"/>
        </w:rPr>
      </w:pPr>
      <w:r w:rsidRPr="002D1358">
        <w:rPr>
          <w:sz w:val="28"/>
          <w:szCs w:val="28"/>
        </w:rPr>
        <w:t>Session 3</w:t>
      </w:r>
    </w:p>
    <w:p w14:paraId="0F42F35F" w14:textId="77777777" w:rsidR="006212BC" w:rsidRPr="004E6110" w:rsidRDefault="00034253" w:rsidP="004E611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E6110">
        <w:rPr>
          <w:sz w:val="28"/>
          <w:szCs w:val="28"/>
        </w:rPr>
        <w:t>Financial Analysis – Continued</w:t>
      </w:r>
    </w:p>
    <w:p w14:paraId="167F30B2" w14:textId="4E16FFFD" w:rsidR="004E6110" w:rsidRDefault="00034253" w:rsidP="004E611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E6110">
        <w:rPr>
          <w:sz w:val="28"/>
          <w:szCs w:val="28"/>
        </w:rPr>
        <w:t>Sources and Uses</w:t>
      </w:r>
    </w:p>
    <w:p w14:paraId="287BE472" w14:textId="63675C55" w:rsidR="006212BC" w:rsidRPr="004E6110" w:rsidRDefault="00034253" w:rsidP="004E611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E6110">
        <w:rPr>
          <w:sz w:val="28"/>
          <w:szCs w:val="28"/>
        </w:rPr>
        <w:t>Cash Flow</w:t>
      </w:r>
    </w:p>
    <w:p w14:paraId="33F7C3B4" w14:textId="77777777" w:rsidR="002D1358" w:rsidRDefault="002D1358" w:rsidP="002D1358">
      <w:pPr>
        <w:rPr>
          <w:sz w:val="28"/>
          <w:szCs w:val="28"/>
        </w:rPr>
      </w:pPr>
      <w:r w:rsidRPr="002D1358">
        <w:rPr>
          <w:sz w:val="28"/>
          <w:szCs w:val="28"/>
        </w:rPr>
        <w:t>Session 4</w:t>
      </w:r>
    </w:p>
    <w:p w14:paraId="431BA582" w14:textId="77777777" w:rsidR="006212BC" w:rsidRPr="00034253" w:rsidRDefault="00034253" w:rsidP="00034253">
      <w:pPr>
        <w:numPr>
          <w:ilvl w:val="0"/>
          <w:numId w:val="11"/>
        </w:numPr>
        <w:rPr>
          <w:sz w:val="28"/>
          <w:szCs w:val="28"/>
        </w:rPr>
      </w:pPr>
      <w:r w:rsidRPr="00034253">
        <w:rPr>
          <w:sz w:val="28"/>
          <w:szCs w:val="28"/>
        </w:rPr>
        <w:t>Financial Analysis – Completed</w:t>
      </w:r>
    </w:p>
    <w:p w14:paraId="16A95341" w14:textId="0F4E1767" w:rsidR="00034253" w:rsidRDefault="00034253" w:rsidP="00034253">
      <w:pPr>
        <w:rPr>
          <w:sz w:val="28"/>
          <w:szCs w:val="28"/>
        </w:rPr>
      </w:pPr>
      <w:r w:rsidRPr="00034253">
        <w:rPr>
          <w:sz w:val="28"/>
          <w:szCs w:val="28"/>
        </w:rPr>
        <w:tab/>
        <w:t>- Cash Flow &amp; Sources and Uses</w:t>
      </w:r>
    </w:p>
    <w:p w14:paraId="78EBB515" w14:textId="41E47AD2" w:rsidR="00047ACC" w:rsidRPr="00047ACC" w:rsidRDefault="00047ACC" w:rsidP="0003425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Components</w:t>
      </w:r>
      <w:r w:rsidRPr="00034253">
        <w:rPr>
          <w:sz w:val="28"/>
          <w:szCs w:val="28"/>
        </w:rPr>
        <w:t xml:space="preserve"> of Financial Health</w:t>
      </w:r>
    </w:p>
    <w:p w14:paraId="058EE9FB" w14:textId="7548B12A" w:rsidR="006212BC" w:rsidRPr="00034253" w:rsidRDefault="00034253" w:rsidP="00034253">
      <w:pPr>
        <w:numPr>
          <w:ilvl w:val="0"/>
          <w:numId w:val="12"/>
        </w:numPr>
        <w:rPr>
          <w:sz w:val="28"/>
          <w:szCs w:val="28"/>
        </w:rPr>
      </w:pPr>
      <w:r w:rsidRPr="00034253">
        <w:rPr>
          <w:sz w:val="28"/>
          <w:szCs w:val="28"/>
        </w:rPr>
        <w:t xml:space="preserve">Key </w:t>
      </w:r>
      <w:r w:rsidR="00047ACC">
        <w:rPr>
          <w:sz w:val="28"/>
          <w:szCs w:val="28"/>
        </w:rPr>
        <w:t>Indicators</w:t>
      </w:r>
    </w:p>
    <w:p w14:paraId="56B305B1" w14:textId="77777777" w:rsidR="006212BC" w:rsidRPr="00034253" w:rsidRDefault="00034253" w:rsidP="00034253">
      <w:pPr>
        <w:numPr>
          <w:ilvl w:val="0"/>
          <w:numId w:val="12"/>
        </w:numPr>
        <w:rPr>
          <w:sz w:val="28"/>
          <w:szCs w:val="28"/>
        </w:rPr>
      </w:pPr>
      <w:r w:rsidRPr="00034253">
        <w:rPr>
          <w:sz w:val="28"/>
          <w:szCs w:val="28"/>
        </w:rPr>
        <w:t>Company Growth – When is more the wrong answer?</w:t>
      </w:r>
      <w:r w:rsidR="00971421">
        <w:rPr>
          <w:sz w:val="28"/>
          <w:szCs w:val="28"/>
        </w:rPr>
        <w:t>*</w:t>
      </w:r>
    </w:p>
    <w:p w14:paraId="2CEE4A64" w14:textId="77777777" w:rsidR="002D1358" w:rsidRPr="002D1358" w:rsidRDefault="002D1358" w:rsidP="002D1358">
      <w:pPr>
        <w:rPr>
          <w:sz w:val="28"/>
          <w:szCs w:val="28"/>
        </w:rPr>
      </w:pPr>
      <w:r w:rsidRPr="002D1358">
        <w:rPr>
          <w:sz w:val="28"/>
          <w:szCs w:val="28"/>
        </w:rPr>
        <w:t>Session 5</w:t>
      </w:r>
    </w:p>
    <w:p w14:paraId="4CA8B82B" w14:textId="00C18129" w:rsidR="00543803" w:rsidRPr="002D1358" w:rsidRDefault="002D1358" w:rsidP="002D1358">
      <w:pPr>
        <w:numPr>
          <w:ilvl w:val="0"/>
          <w:numId w:val="7"/>
        </w:numPr>
        <w:rPr>
          <w:sz w:val="28"/>
          <w:szCs w:val="28"/>
        </w:rPr>
      </w:pPr>
      <w:r w:rsidRPr="002D1358">
        <w:rPr>
          <w:sz w:val="28"/>
          <w:szCs w:val="28"/>
        </w:rPr>
        <w:t>The Economic Cycle</w:t>
      </w:r>
    </w:p>
    <w:p w14:paraId="7FAE1B4A" w14:textId="1A84C0C3" w:rsidR="00543803" w:rsidRDefault="002D1358" w:rsidP="002D1358">
      <w:pPr>
        <w:numPr>
          <w:ilvl w:val="0"/>
          <w:numId w:val="7"/>
        </w:numPr>
        <w:rPr>
          <w:sz w:val="28"/>
          <w:szCs w:val="28"/>
        </w:rPr>
      </w:pPr>
      <w:r w:rsidRPr="002D1358">
        <w:rPr>
          <w:sz w:val="28"/>
          <w:szCs w:val="28"/>
        </w:rPr>
        <w:t>Business Life Cycles of the Borrowers and the Impact on Portfolio Management</w:t>
      </w:r>
    </w:p>
    <w:p w14:paraId="5559E5A2" w14:textId="77777777" w:rsidR="00ED52A9" w:rsidRPr="00ED52A9" w:rsidRDefault="00ED52A9" w:rsidP="00ED52A9">
      <w:pPr>
        <w:numPr>
          <w:ilvl w:val="0"/>
          <w:numId w:val="7"/>
        </w:numPr>
        <w:rPr>
          <w:sz w:val="28"/>
          <w:szCs w:val="28"/>
        </w:rPr>
      </w:pPr>
      <w:r w:rsidRPr="002D1358">
        <w:rPr>
          <w:sz w:val="28"/>
          <w:szCs w:val="28"/>
        </w:rPr>
        <w:t>Case Study #1 &amp; #2</w:t>
      </w:r>
    </w:p>
    <w:p w14:paraId="74CB6C83" w14:textId="77777777" w:rsidR="00543803" w:rsidRPr="002D1358" w:rsidRDefault="002D1358" w:rsidP="002D1358">
      <w:pPr>
        <w:numPr>
          <w:ilvl w:val="0"/>
          <w:numId w:val="7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Concentration Issues </w:t>
      </w:r>
    </w:p>
    <w:p w14:paraId="3B0ED6AD" w14:textId="77777777" w:rsidR="00543803" w:rsidRPr="002D1358" w:rsidRDefault="002D1358" w:rsidP="002D1358">
      <w:pPr>
        <w:numPr>
          <w:ilvl w:val="0"/>
          <w:numId w:val="7"/>
        </w:numPr>
        <w:rPr>
          <w:sz w:val="28"/>
          <w:szCs w:val="28"/>
        </w:rPr>
      </w:pPr>
      <w:r w:rsidRPr="002D1358">
        <w:rPr>
          <w:sz w:val="28"/>
          <w:szCs w:val="28"/>
        </w:rPr>
        <w:t>Warning Signs &amp; Weaknesses</w:t>
      </w:r>
    </w:p>
    <w:p w14:paraId="434E72B4" w14:textId="77777777" w:rsidR="00543803" w:rsidRPr="002D1358" w:rsidRDefault="002D1358" w:rsidP="002D1358">
      <w:pPr>
        <w:numPr>
          <w:ilvl w:val="0"/>
          <w:numId w:val="7"/>
        </w:numPr>
        <w:rPr>
          <w:sz w:val="28"/>
          <w:szCs w:val="28"/>
        </w:rPr>
      </w:pPr>
      <w:r w:rsidRPr="002D1358">
        <w:rPr>
          <w:sz w:val="28"/>
          <w:szCs w:val="28"/>
        </w:rPr>
        <w:t>Managing the Lending Function</w:t>
      </w:r>
    </w:p>
    <w:p w14:paraId="339344A6" w14:textId="77777777" w:rsidR="00C86A38" w:rsidRPr="00C86A38" w:rsidRDefault="002D1358" w:rsidP="00C86A38">
      <w:pPr>
        <w:numPr>
          <w:ilvl w:val="0"/>
          <w:numId w:val="7"/>
        </w:numPr>
        <w:rPr>
          <w:sz w:val="28"/>
          <w:szCs w:val="28"/>
        </w:rPr>
      </w:pPr>
      <w:r w:rsidRPr="002D1358">
        <w:rPr>
          <w:sz w:val="28"/>
          <w:szCs w:val="28"/>
        </w:rPr>
        <w:t>Review Home Study</w:t>
      </w:r>
    </w:p>
    <w:p w14:paraId="33BD654E" w14:textId="16E9E37A" w:rsidR="00C86A38" w:rsidRPr="00C86A38" w:rsidRDefault="00C86A38" w:rsidP="002D1358"/>
    <w:sectPr w:rsidR="00C86A38" w:rsidRPr="00C86A38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17"/>
    <w:multiLevelType w:val="hybridMultilevel"/>
    <w:tmpl w:val="B270DFD8"/>
    <w:lvl w:ilvl="0" w:tplc="F174A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E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E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C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2E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C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804E9"/>
    <w:multiLevelType w:val="hybridMultilevel"/>
    <w:tmpl w:val="0212B78E"/>
    <w:lvl w:ilvl="0" w:tplc="3B98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6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00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0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47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6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A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851C91"/>
    <w:multiLevelType w:val="hybridMultilevel"/>
    <w:tmpl w:val="5C36E03A"/>
    <w:lvl w:ilvl="0" w:tplc="9AB2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42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5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C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4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D82C0C"/>
    <w:multiLevelType w:val="hybridMultilevel"/>
    <w:tmpl w:val="1D2ECFCE"/>
    <w:lvl w:ilvl="0" w:tplc="AF30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4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8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6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6C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0A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20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FD4287"/>
    <w:multiLevelType w:val="hybridMultilevel"/>
    <w:tmpl w:val="09B22B7C"/>
    <w:lvl w:ilvl="0" w:tplc="BD90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2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C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0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2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0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40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DF1E82"/>
    <w:multiLevelType w:val="hybridMultilevel"/>
    <w:tmpl w:val="3154DC8C"/>
    <w:lvl w:ilvl="0" w:tplc="9D66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2B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3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2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0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6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AD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3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681A5D"/>
    <w:multiLevelType w:val="hybridMultilevel"/>
    <w:tmpl w:val="2B26C5FE"/>
    <w:lvl w:ilvl="0" w:tplc="3E32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ACB6C">
      <w:start w:val="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40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E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6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B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8B101D"/>
    <w:multiLevelType w:val="hybridMultilevel"/>
    <w:tmpl w:val="AA2257C0"/>
    <w:lvl w:ilvl="0" w:tplc="D498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4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AF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C5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E8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0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8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A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2B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13368D"/>
    <w:multiLevelType w:val="hybridMultilevel"/>
    <w:tmpl w:val="0D503B10"/>
    <w:lvl w:ilvl="0" w:tplc="3758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8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EA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25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E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6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8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400C4B"/>
    <w:multiLevelType w:val="hybridMultilevel"/>
    <w:tmpl w:val="63841F74"/>
    <w:lvl w:ilvl="0" w:tplc="3B989B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647A4A"/>
    <w:multiLevelType w:val="hybridMultilevel"/>
    <w:tmpl w:val="8B166C3C"/>
    <w:lvl w:ilvl="0" w:tplc="B3D68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E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2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C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8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28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E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0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3B59FF"/>
    <w:multiLevelType w:val="hybridMultilevel"/>
    <w:tmpl w:val="BA80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A561A"/>
    <w:multiLevelType w:val="hybridMultilevel"/>
    <w:tmpl w:val="E1D2BD5C"/>
    <w:lvl w:ilvl="0" w:tplc="2138D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48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4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8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06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C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C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0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627786"/>
    <w:multiLevelType w:val="hybridMultilevel"/>
    <w:tmpl w:val="1FDA2F7A"/>
    <w:lvl w:ilvl="0" w:tplc="D916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1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8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A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C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8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8"/>
    <w:rsid w:val="00034253"/>
    <w:rsid w:val="00047ACC"/>
    <w:rsid w:val="0026583B"/>
    <w:rsid w:val="002D1358"/>
    <w:rsid w:val="004E6110"/>
    <w:rsid w:val="00543803"/>
    <w:rsid w:val="006212BC"/>
    <w:rsid w:val="006E4DBC"/>
    <w:rsid w:val="00867BDA"/>
    <w:rsid w:val="00971421"/>
    <w:rsid w:val="009B12E5"/>
    <w:rsid w:val="00A96000"/>
    <w:rsid w:val="00AC0765"/>
    <w:rsid w:val="00AE76E4"/>
    <w:rsid w:val="00C50BE9"/>
    <w:rsid w:val="00C86A38"/>
    <w:rsid w:val="00E75684"/>
    <w:rsid w:val="00E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F5265"/>
  <w15:chartTrackingRefBased/>
  <w15:docId w15:val="{03611F92-446C-5E45-A1C5-A1CF0C48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6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320">
          <w:marLeft w:val="63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33">
          <w:marLeft w:val="63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086">
          <w:marLeft w:val="63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31">
          <w:marLeft w:val="63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66">
          <w:marLeft w:val="63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577">
          <w:marLeft w:val="63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91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67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3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818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741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6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4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439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2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417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470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0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061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72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32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691">
          <w:marLeft w:val="112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36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950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5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05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83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440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616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678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99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09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16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2</cp:revision>
  <dcterms:created xsi:type="dcterms:W3CDTF">2022-06-14T12:31:00Z</dcterms:created>
  <dcterms:modified xsi:type="dcterms:W3CDTF">2022-06-14T12:31:00Z</dcterms:modified>
</cp:coreProperties>
</file>