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F80FE" w14:textId="48252CF6" w:rsidR="00F40350" w:rsidRPr="008E3ADD" w:rsidRDefault="008C008A" w:rsidP="00ED0357">
      <w:pPr>
        <w:rPr>
          <w:b/>
          <w:color w:val="FF0000"/>
          <w:sz w:val="44"/>
          <w:szCs w:val="20"/>
        </w:rPr>
      </w:pPr>
      <w:r>
        <w:rPr>
          <w:noProof/>
          <w:sz w:val="20"/>
          <w:szCs w:val="20"/>
        </w:rPr>
        <w:drawing>
          <wp:anchor distT="0" distB="0" distL="114300" distR="114300" simplePos="0" relativeHeight="251660288" behindDoc="1" locked="0" layoutInCell="1" allowOverlap="1" wp14:anchorId="64180C6C" wp14:editId="553AAE99">
            <wp:simplePos x="0" y="0"/>
            <wp:positionH relativeFrom="margin">
              <wp:align>center</wp:align>
            </wp:positionH>
            <wp:positionV relativeFrom="paragraph">
              <wp:posOffset>-2540</wp:posOffset>
            </wp:positionV>
            <wp:extent cx="2400300" cy="1016635"/>
            <wp:effectExtent l="0" t="0" r="0" b="0"/>
            <wp:wrapNone/>
            <wp:docPr id="3" name="Picture 3" descr="C:\Users\mmcdearmon\AppData\Local\Microsoft\Windows\INetCache\Content.Word\EF logo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mmcdearmon\AppData\Local\Microsoft\Windows\INetCache\Content.Word\EF logo cropped.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1016635"/>
                    </a:xfrm>
                    <a:prstGeom prst="rect">
                      <a:avLst/>
                    </a:prstGeom>
                    <a:noFill/>
                    <a:ln>
                      <a:noFill/>
                    </a:ln>
                  </pic:spPr>
                </pic:pic>
              </a:graphicData>
            </a:graphic>
          </wp:anchor>
        </w:drawing>
      </w:r>
      <w:r w:rsidR="003E087A">
        <w:rPr>
          <w:noProof/>
        </w:rPr>
        <w:drawing>
          <wp:anchor distT="0" distB="0" distL="114300" distR="114300" simplePos="0" relativeHeight="251658240" behindDoc="1" locked="0" layoutInCell="1" allowOverlap="1" wp14:anchorId="3D97BC81" wp14:editId="42664534">
            <wp:simplePos x="0" y="0"/>
            <wp:positionH relativeFrom="column">
              <wp:posOffset>5095875</wp:posOffset>
            </wp:positionH>
            <wp:positionV relativeFrom="paragraph">
              <wp:posOffset>-180975</wp:posOffset>
            </wp:positionV>
            <wp:extent cx="1447800" cy="1447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0357" w:rsidRPr="008E3ADD">
        <w:rPr>
          <w:b/>
          <w:noProof/>
          <w:color w:val="FF0000"/>
          <w:sz w:val="44"/>
          <w:szCs w:val="20"/>
        </w:rPr>
        <w:t>[bank logo]</w:t>
      </w:r>
    </w:p>
    <w:p w14:paraId="7CC49BB6" w14:textId="2473EE0D" w:rsidR="00273E5A" w:rsidRPr="00273E5A" w:rsidRDefault="00273E5A" w:rsidP="00F40350">
      <w:pPr>
        <w:rPr>
          <w:rFonts w:ascii="Arial" w:hAnsi="Arial" w:cs="Arial"/>
          <w:b/>
          <w:sz w:val="20"/>
          <w:szCs w:val="20"/>
        </w:rPr>
      </w:pPr>
    </w:p>
    <w:p w14:paraId="1D9696AC" w14:textId="0B6C1832" w:rsidR="00273E5A" w:rsidRPr="00273E5A" w:rsidRDefault="00273E5A" w:rsidP="00F40350">
      <w:pPr>
        <w:rPr>
          <w:rFonts w:ascii="Arial" w:hAnsi="Arial" w:cs="Arial"/>
          <w:b/>
          <w:sz w:val="20"/>
          <w:szCs w:val="20"/>
        </w:rPr>
      </w:pPr>
    </w:p>
    <w:p w14:paraId="0071A62A" w14:textId="1A93852D" w:rsidR="00697B4E" w:rsidRDefault="00697B4E" w:rsidP="00F40350">
      <w:pPr>
        <w:rPr>
          <w:rFonts w:ascii="Arial" w:hAnsi="Arial" w:cs="Arial"/>
          <w:b/>
          <w:sz w:val="20"/>
          <w:szCs w:val="20"/>
        </w:rPr>
      </w:pPr>
    </w:p>
    <w:p w14:paraId="230043BF" w14:textId="3C6EE7B2" w:rsidR="00735F07" w:rsidRPr="008E3ADD" w:rsidRDefault="00735F07" w:rsidP="00F40350">
      <w:pPr>
        <w:rPr>
          <w:rFonts w:ascii="Arial" w:hAnsi="Arial" w:cs="Arial"/>
          <w:color w:val="FF0000"/>
          <w:sz w:val="20"/>
          <w:szCs w:val="20"/>
        </w:rPr>
      </w:pPr>
      <w:r w:rsidRPr="00273E5A">
        <w:rPr>
          <w:rFonts w:ascii="Arial" w:hAnsi="Arial" w:cs="Arial"/>
          <w:b/>
          <w:sz w:val="20"/>
          <w:szCs w:val="20"/>
        </w:rPr>
        <w:t>For Immediate Release</w:t>
      </w:r>
      <w:r w:rsidR="005D34FD">
        <w:rPr>
          <w:rFonts w:ascii="Arial" w:hAnsi="Arial" w:cs="Arial"/>
          <w:b/>
          <w:sz w:val="20"/>
          <w:szCs w:val="20"/>
        </w:rPr>
        <w:br/>
      </w:r>
      <w:r w:rsidR="005D34FD" w:rsidRPr="008E3ADD">
        <w:rPr>
          <w:rFonts w:ascii="Arial" w:hAnsi="Arial" w:cs="Arial"/>
          <w:b/>
          <w:color w:val="FF0000"/>
          <w:sz w:val="20"/>
          <w:szCs w:val="20"/>
        </w:rPr>
        <w:t>[Date]</w:t>
      </w:r>
    </w:p>
    <w:p w14:paraId="5C33A97D" w14:textId="093855EB" w:rsidR="00697B4E" w:rsidRPr="005D34FD" w:rsidRDefault="00697B4E" w:rsidP="00697B4E">
      <w:pPr>
        <w:spacing w:line="240" w:lineRule="auto"/>
        <w:rPr>
          <w:rFonts w:ascii="Arial" w:hAnsi="Arial" w:cs="Arial"/>
          <w:b/>
          <w:sz w:val="20"/>
          <w:szCs w:val="20"/>
        </w:rPr>
      </w:pPr>
      <w:r w:rsidRPr="005D34FD">
        <w:rPr>
          <w:rFonts w:ascii="Arial" w:hAnsi="Arial" w:cs="Arial"/>
          <w:b/>
          <w:sz w:val="20"/>
          <w:szCs w:val="20"/>
        </w:rPr>
        <w:t>MEDIA CONTACTS:</w:t>
      </w:r>
    </w:p>
    <w:p w14:paraId="44FA011B" w14:textId="77777777" w:rsidR="00697B4E" w:rsidRPr="008E3ADD" w:rsidRDefault="00697B4E" w:rsidP="00697B4E">
      <w:pPr>
        <w:spacing w:line="240" w:lineRule="auto"/>
        <w:rPr>
          <w:rFonts w:ascii="Arial" w:hAnsi="Arial" w:cs="Arial"/>
          <w:b/>
          <w:color w:val="FF0000"/>
          <w:sz w:val="20"/>
          <w:szCs w:val="20"/>
        </w:rPr>
      </w:pPr>
      <w:r w:rsidRPr="008E3ADD">
        <w:rPr>
          <w:rFonts w:ascii="Arial" w:hAnsi="Arial" w:cs="Arial"/>
          <w:b/>
          <w:color w:val="FF0000"/>
          <w:sz w:val="20"/>
          <w:szCs w:val="20"/>
        </w:rPr>
        <w:t>[Bank Contact Information]</w:t>
      </w:r>
    </w:p>
    <w:p w14:paraId="46093F20" w14:textId="77777777" w:rsidR="00697B4E" w:rsidRPr="008E3ADD" w:rsidRDefault="00697B4E" w:rsidP="00697B4E">
      <w:pPr>
        <w:spacing w:line="240" w:lineRule="auto"/>
        <w:rPr>
          <w:rFonts w:ascii="Arial" w:hAnsi="Arial" w:cs="Arial"/>
          <w:color w:val="FF0000"/>
          <w:sz w:val="20"/>
          <w:szCs w:val="20"/>
        </w:rPr>
        <w:sectPr w:rsidR="00697B4E" w:rsidRPr="008E3ADD" w:rsidSect="00904733">
          <w:pgSz w:w="12240" w:h="15840"/>
          <w:pgMar w:top="720" w:right="720" w:bottom="720" w:left="720" w:header="720" w:footer="720" w:gutter="0"/>
          <w:cols w:space="720"/>
          <w:docGrid w:linePitch="360"/>
        </w:sectPr>
      </w:pPr>
    </w:p>
    <w:p w14:paraId="06C590A7" w14:textId="60EEEDD0" w:rsidR="008C008A" w:rsidRDefault="00AD2135" w:rsidP="008C008A">
      <w:pPr>
        <w:spacing w:line="240" w:lineRule="auto"/>
        <w:rPr>
          <w:rFonts w:ascii="Arial" w:hAnsi="Arial" w:cs="Arial"/>
          <w:sz w:val="20"/>
          <w:szCs w:val="20"/>
        </w:rPr>
      </w:pPr>
      <w:r>
        <w:rPr>
          <w:rFonts w:ascii="Arial" w:hAnsi="Arial" w:cs="Arial"/>
          <w:sz w:val="20"/>
          <w:szCs w:val="20"/>
        </w:rPr>
        <w:t>Monica McDearmon</w:t>
      </w:r>
      <w:r w:rsidR="008C008A">
        <w:rPr>
          <w:rFonts w:ascii="Arial" w:hAnsi="Arial" w:cs="Arial"/>
          <w:sz w:val="20"/>
          <w:szCs w:val="20"/>
        </w:rPr>
        <w:br/>
        <w:t>Virginia Bankers Association</w:t>
      </w:r>
      <w:r w:rsidR="008C008A">
        <w:rPr>
          <w:rFonts w:ascii="Arial" w:hAnsi="Arial" w:cs="Arial"/>
          <w:sz w:val="20"/>
          <w:szCs w:val="20"/>
        </w:rPr>
        <w:br/>
        <w:t>804-819-47</w:t>
      </w:r>
      <w:r>
        <w:rPr>
          <w:rFonts w:ascii="Arial" w:hAnsi="Arial" w:cs="Arial"/>
          <w:sz w:val="20"/>
          <w:szCs w:val="20"/>
        </w:rPr>
        <w:t>43</w:t>
      </w:r>
      <w:r w:rsidR="008C008A">
        <w:rPr>
          <w:rFonts w:ascii="Arial" w:hAnsi="Arial" w:cs="Arial"/>
          <w:sz w:val="20"/>
          <w:szCs w:val="20"/>
        </w:rPr>
        <w:br/>
      </w:r>
      <w:hyperlink r:id="rId11" w:history="1">
        <w:r w:rsidRPr="0047344A">
          <w:rPr>
            <w:rStyle w:val="Hyperlink"/>
            <w:rFonts w:ascii="Arial" w:hAnsi="Arial" w:cs="Arial"/>
            <w:sz w:val="20"/>
            <w:szCs w:val="20"/>
          </w:rPr>
          <w:t>mmcdearmon@vabankers.org</w:t>
        </w:r>
      </w:hyperlink>
      <w:r w:rsidR="008C008A">
        <w:rPr>
          <w:rFonts w:ascii="Arial" w:hAnsi="Arial" w:cs="Arial"/>
          <w:sz w:val="20"/>
          <w:szCs w:val="20"/>
        </w:rPr>
        <w:t xml:space="preserve"> </w:t>
      </w:r>
    </w:p>
    <w:p w14:paraId="644AF982" w14:textId="77777777" w:rsidR="008C008A" w:rsidRPr="005F20A6" w:rsidRDefault="008C008A" w:rsidP="008C008A">
      <w:pPr>
        <w:spacing w:after="0"/>
        <w:rPr>
          <w:rFonts w:ascii="Arial" w:hAnsi="Arial" w:cs="Arial"/>
          <w:sz w:val="20"/>
          <w:szCs w:val="20"/>
        </w:rPr>
      </w:pPr>
      <w:r w:rsidRPr="005F20A6">
        <w:rPr>
          <w:rFonts w:ascii="Arial" w:hAnsi="Arial" w:cs="Arial"/>
          <w:sz w:val="20"/>
          <w:szCs w:val="20"/>
        </w:rPr>
        <w:t>Christa Donohue</w:t>
      </w:r>
    </w:p>
    <w:p w14:paraId="2B52DBD3" w14:textId="77777777" w:rsidR="008C008A" w:rsidRPr="005F20A6" w:rsidRDefault="008C008A" w:rsidP="008C008A">
      <w:pPr>
        <w:spacing w:after="0"/>
        <w:rPr>
          <w:rFonts w:ascii="Arial" w:hAnsi="Arial" w:cs="Arial"/>
          <w:sz w:val="20"/>
          <w:szCs w:val="20"/>
        </w:rPr>
      </w:pPr>
      <w:r w:rsidRPr="005F20A6">
        <w:rPr>
          <w:rFonts w:ascii="Arial" w:hAnsi="Arial" w:cs="Arial"/>
          <w:sz w:val="20"/>
          <w:szCs w:val="20"/>
        </w:rPr>
        <w:t>Read to Them</w:t>
      </w:r>
    </w:p>
    <w:p w14:paraId="24C80133" w14:textId="77777777" w:rsidR="008C008A" w:rsidRPr="005F20A6" w:rsidRDefault="008C008A" w:rsidP="008C008A">
      <w:pPr>
        <w:spacing w:after="0"/>
        <w:rPr>
          <w:rFonts w:ascii="Arial" w:hAnsi="Arial" w:cs="Arial"/>
          <w:sz w:val="20"/>
          <w:szCs w:val="20"/>
        </w:rPr>
      </w:pPr>
      <w:r w:rsidRPr="005F20A6">
        <w:rPr>
          <w:rFonts w:ascii="Arial" w:hAnsi="Arial" w:cs="Arial"/>
          <w:sz w:val="20"/>
          <w:szCs w:val="20"/>
        </w:rPr>
        <w:t>804-367-3195</w:t>
      </w:r>
    </w:p>
    <w:p w14:paraId="27E2C94F" w14:textId="77777777" w:rsidR="008C008A" w:rsidRPr="00273E5A" w:rsidRDefault="00000000" w:rsidP="008C008A">
      <w:pPr>
        <w:spacing w:after="0"/>
        <w:rPr>
          <w:rFonts w:ascii="Arial" w:hAnsi="Arial" w:cs="Arial"/>
          <w:sz w:val="20"/>
          <w:szCs w:val="20"/>
        </w:rPr>
      </w:pPr>
      <w:hyperlink r:id="rId12" w:history="1">
        <w:r w:rsidR="008C008A" w:rsidRPr="000B0418">
          <w:rPr>
            <w:rStyle w:val="Hyperlink"/>
            <w:rFonts w:ascii="Arial" w:hAnsi="Arial" w:cs="Arial"/>
            <w:sz w:val="20"/>
            <w:szCs w:val="20"/>
          </w:rPr>
          <w:t>christa.donohue@readtothem.org</w:t>
        </w:r>
      </w:hyperlink>
      <w:r w:rsidR="008C008A">
        <w:rPr>
          <w:rFonts w:ascii="Arial" w:hAnsi="Arial" w:cs="Arial"/>
          <w:sz w:val="20"/>
          <w:szCs w:val="20"/>
        </w:rPr>
        <w:t xml:space="preserve"> </w:t>
      </w:r>
    </w:p>
    <w:p w14:paraId="5EE8C39A" w14:textId="31E94610" w:rsidR="009C1E4B" w:rsidRPr="00273E5A" w:rsidRDefault="008C008A" w:rsidP="008C008A">
      <w:pPr>
        <w:spacing w:before="240"/>
        <w:jc w:val="center"/>
        <w:rPr>
          <w:rFonts w:ascii="Arial" w:hAnsi="Arial" w:cs="Arial"/>
          <w:b/>
          <w:sz w:val="20"/>
          <w:szCs w:val="20"/>
        </w:rPr>
      </w:pPr>
      <w:r w:rsidRPr="008E3ADD">
        <w:rPr>
          <w:rFonts w:ascii="Arial" w:hAnsi="Arial" w:cs="Arial"/>
          <w:b/>
          <w:color w:val="FF0000"/>
          <w:sz w:val="20"/>
          <w:szCs w:val="20"/>
        </w:rPr>
        <w:t xml:space="preserve"> </w:t>
      </w:r>
      <w:r w:rsidR="00ED0357" w:rsidRPr="008E3ADD">
        <w:rPr>
          <w:rFonts w:ascii="Arial" w:hAnsi="Arial" w:cs="Arial"/>
          <w:b/>
          <w:color w:val="FF0000"/>
          <w:sz w:val="20"/>
          <w:szCs w:val="20"/>
        </w:rPr>
        <w:t>[Bank Name]</w:t>
      </w:r>
      <w:r w:rsidR="005D34FD" w:rsidRPr="008E3ADD">
        <w:rPr>
          <w:rFonts w:ascii="Arial" w:hAnsi="Arial" w:cs="Arial"/>
          <w:b/>
          <w:color w:val="FF0000"/>
          <w:sz w:val="20"/>
          <w:szCs w:val="20"/>
        </w:rPr>
        <w:t xml:space="preserve"> </w:t>
      </w:r>
      <w:r w:rsidR="005D34FD">
        <w:rPr>
          <w:rFonts w:ascii="Arial" w:hAnsi="Arial" w:cs="Arial"/>
          <w:b/>
          <w:sz w:val="20"/>
          <w:szCs w:val="20"/>
        </w:rPr>
        <w:t xml:space="preserve">Proud to Sponsor </w:t>
      </w:r>
      <w:r w:rsidR="00ED0357" w:rsidRPr="008E3ADD">
        <w:rPr>
          <w:rFonts w:ascii="Arial" w:hAnsi="Arial" w:cs="Arial"/>
          <w:b/>
          <w:color w:val="FF0000"/>
          <w:sz w:val="20"/>
          <w:szCs w:val="20"/>
        </w:rPr>
        <w:t>[School Name</w:t>
      </w:r>
      <w:r w:rsidR="003E49E8" w:rsidRPr="008E3ADD">
        <w:rPr>
          <w:rFonts w:ascii="Arial" w:hAnsi="Arial" w:cs="Arial"/>
          <w:b/>
          <w:color w:val="FF0000"/>
          <w:sz w:val="20"/>
          <w:szCs w:val="20"/>
        </w:rPr>
        <w:t>(s)</w:t>
      </w:r>
      <w:r w:rsidR="00ED0357" w:rsidRPr="008E3ADD">
        <w:rPr>
          <w:rFonts w:ascii="Arial" w:hAnsi="Arial" w:cs="Arial"/>
          <w:b/>
          <w:color w:val="FF0000"/>
          <w:sz w:val="20"/>
          <w:szCs w:val="20"/>
        </w:rPr>
        <w:t>]</w:t>
      </w:r>
      <w:r w:rsidR="005D34FD" w:rsidRPr="008E3ADD">
        <w:rPr>
          <w:rFonts w:ascii="Arial" w:hAnsi="Arial" w:cs="Arial"/>
          <w:b/>
          <w:color w:val="FF0000"/>
          <w:sz w:val="20"/>
          <w:szCs w:val="20"/>
        </w:rPr>
        <w:t xml:space="preserve"> </w:t>
      </w:r>
      <w:r w:rsidR="005D34FD">
        <w:rPr>
          <w:rFonts w:ascii="Arial" w:hAnsi="Arial" w:cs="Arial"/>
          <w:b/>
          <w:sz w:val="20"/>
          <w:szCs w:val="20"/>
        </w:rPr>
        <w:t xml:space="preserve">for </w:t>
      </w:r>
      <w:r w:rsidR="00AD2135">
        <w:rPr>
          <w:rFonts w:ascii="Arial" w:hAnsi="Arial" w:cs="Arial"/>
          <w:b/>
          <w:sz w:val="20"/>
          <w:szCs w:val="20"/>
        </w:rPr>
        <w:t>202</w:t>
      </w:r>
      <w:r w:rsidR="00033000">
        <w:rPr>
          <w:rFonts w:ascii="Arial" w:hAnsi="Arial" w:cs="Arial"/>
          <w:b/>
          <w:sz w:val="20"/>
          <w:szCs w:val="20"/>
        </w:rPr>
        <w:t>3</w:t>
      </w:r>
      <w:r w:rsidR="00AD2135">
        <w:rPr>
          <w:rFonts w:ascii="Arial" w:hAnsi="Arial" w:cs="Arial"/>
          <w:b/>
          <w:sz w:val="20"/>
          <w:szCs w:val="20"/>
        </w:rPr>
        <w:t xml:space="preserve"> </w:t>
      </w:r>
      <w:r w:rsidR="005D34FD">
        <w:rPr>
          <w:rFonts w:ascii="Arial" w:hAnsi="Arial" w:cs="Arial"/>
          <w:b/>
          <w:sz w:val="20"/>
          <w:szCs w:val="20"/>
        </w:rPr>
        <w:t>Virginia Reads One Book</w:t>
      </w:r>
      <w:r w:rsidR="009C1E4B" w:rsidRPr="00273E5A">
        <w:rPr>
          <w:rFonts w:ascii="Arial" w:hAnsi="Arial" w:cs="Arial"/>
          <w:b/>
          <w:sz w:val="20"/>
          <w:szCs w:val="20"/>
        </w:rPr>
        <w:t xml:space="preserve"> </w:t>
      </w:r>
    </w:p>
    <w:p w14:paraId="22A4CE61" w14:textId="259AEE7F" w:rsidR="0003190E" w:rsidRPr="00273E5A" w:rsidRDefault="00ED0357" w:rsidP="007872BB">
      <w:pPr>
        <w:spacing w:before="240"/>
        <w:rPr>
          <w:rFonts w:ascii="Arial" w:hAnsi="Arial" w:cs="Arial"/>
          <w:sz w:val="20"/>
          <w:szCs w:val="20"/>
        </w:rPr>
      </w:pPr>
      <w:r w:rsidRPr="008E3ADD">
        <w:rPr>
          <w:rFonts w:ascii="Arial" w:hAnsi="Arial" w:cs="Arial"/>
          <w:b/>
          <w:color w:val="FF0000"/>
          <w:sz w:val="20"/>
          <w:szCs w:val="20"/>
        </w:rPr>
        <w:t>[City]</w:t>
      </w:r>
      <w:r w:rsidR="007664B5">
        <w:rPr>
          <w:rFonts w:ascii="Arial" w:hAnsi="Arial" w:cs="Arial"/>
          <w:b/>
          <w:sz w:val="20"/>
          <w:szCs w:val="20"/>
        </w:rPr>
        <w:t>, VA</w:t>
      </w:r>
      <w:r w:rsidR="00DF6AA9" w:rsidRPr="00273E5A">
        <w:rPr>
          <w:rFonts w:ascii="Arial" w:hAnsi="Arial" w:cs="Arial"/>
          <w:sz w:val="20"/>
          <w:szCs w:val="20"/>
        </w:rPr>
        <w:t xml:space="preserve"> — </w:t>
      </w:r>
      <w:r w:rsidR="008C008A">
        <w:rPr>
          <w:rFonts w:ascii="Arial" w:hAnsi="Arial" w:cs="Arial"/>
          <w:sz w:val="20"/>
          <w:szCs w:val="20"/>
        </w:rPr>
        <w:t xml:space="preserve">More than </w:t>
      </w:r>
      <w:r w:rsidR="00033000">
        <w:rPr>
          <w:rFonts w:ascii="Arial" w:hAnsi="Arial" w:cs="Arial"/>
          <w:sz w:val="20"/>
          <w:szCs w:val="20"/>
        </w:rPr>
        <w:t>13,700</w:t>
      </w:r>
      <w:r w:rsidR="008C008A">
        <w:rPr>
          <w:rFonts w:ascii="Arial" w:hAnsi="Arial" w:cs="Arial"/>
          <w:sz w:val="20"/>
          <w:szCs w:val="20"/>
        </w:rPr>
        <w:t xml:space="preserve"> Virginia students and their families</w:t>
      </w:r>
      <w:r w:rsidR="008C008A" w:rsidRPr="00ED011D">
        <w:rPr>
          <w:rFonts w:ascii="Arial" w:hAnsi="Arial" w:cs="Arial"/>
          <w:sz w:val="20"/>
          <w:szCs w:val="20"/>
        </w:rPr>
        <w:t xml:space="preserve"> </w:t>
      </w:r>
      <w:r w:rsidR="008C008A">
        <w:rPr>
          <w:rFonts w:ascii="Arial" w:hAnsi="Arial" w:cs="Arial"/>
          <w:sz w:val="20"/>
          <w:szCs w:val="20"/>
        </w:rPr>
        <w:t xml:space="preserve">are </w:t>
      </w:r>
      <w:r w:rsidR="008C008A" w:rsidRPr="00ED011D">
        <w:rPr>
          <w:rFonts w:ascii="Arial" w:hAnsi="Arial" w:cs="Arial"/>
          <w:sz w:val="20"/>
          <w:szCs w:val="20"/>
        </w:rPr>
        <w:t>read</w:t>
      </w:r>
      <w:r w:rsidR="008C008A">
        <w:rPr>
          <w:rFonts w:ascii="Arial" w:hAnsi="Arial" w:cs="Arial"/>
          <w:sz w:val="20"/>
          <w:szCs w:val="20"/>
        </w:rPr>
        <w:t>ing</w:t>
      </w:r>
      <w:r w:rsidR="008C008A" w:rsidRPr="00ED011D">
        <w:rPr>
          <w:rFonts w:ascii="Arial" w:hAnsi="Arial" w:cs="Arial"/>
          <w:sz w:val="20"/>
          <w:szCs w:val="20"/>
        </w:rPr>
        <w:t xml:space="preserve"> the same book on the same schedule </w:t>
      </w:r>
      <w:r w:rsidR="008C008A">
        <w:rPr>
          <w:rFonts w:ascii="Arial" w:hAnsi="Arial" w:cs="Arial"/>
          <w:sz w:val="20"/>
          <w:szCs w:val="20"/>
        </w:rPr>
        <w:t>during the month of March thanks to more than $</w:t>
      </w:r>
      <w:r w:rsidR="00033000">
        <w:rPr>
          <w:rFonts w:ascii="Arial" w:hAnsi="Arial" w:cs="Arial"/>
          <w:sz w:val="20"/>
          <w:szCs w:val="20"/>
        </w:rPr>
        <w:t>8</w:t>
      </w:r>
      <w:r w:rsidR="00AD2135">
        <w:rPr>
          <w:rFonts w:ascii="Arial" w:hAnsi="Arial" w:cs="Arial"/>
          <w:sz w:val="20"/>
          <w:szCs w:val="20"/>
        </w:rPr>
        <w:t>8</w:t>
      </w:r>
      <w:r w:rsidR="008C008A">
        <w:rPr>
          <w:rFonts w:ascii="Arial" w:hAnsi="Arial" w:cs="Arial"/>
          <w:sz w:val="20"/>
          <w:szCs w:val="20"/>
        </w:rPr>
        <w:t xml:space="preserve">,000 </w:t>
      </w:r>
      <w:r w:rsidR="008C008A" w:rsidRPr="00F00F48">
        <w:rPr>
          <w:rFonts w:ascii="Arial" w:hAnsi="Arial" w:cs="Arial"/>
          <w:sz w:val="20"/>
          <w:szCs w:val="20"/>
        </w:rPr>
        <w:t>of</w:t>
      </w:r>
      <w:r w:rsidR="008C008A">
        <w:rPr>
          <w:rFonts w:ascii="Arial" w:hAnsi="Arial" w:cs="Arial"/>
          <w:sz w:val="20"/>
          <w:szCs w:val="20"/>
        </w:rPr>
        <w:t xml:space="preserve"> financial support from Virginia’s banking industry</w:t>
      </w:r>
      <w:r w:rsidR="008C008A" w:rsidRPr="00ED011D">
        <w:rPr>
          <w:rFonts w:ascii="Arial" w:hAnsi="Arial" w:cs="Arial"/>
          <w:sz w:val="20"/>
          <w:szCs w:val="20"/>
        </w:rPr>
        <w:t>.</w:t>
      </w:r>
      <w:r w:rsidR="003E5B6D" w:rsidRPr="00273E5A">
        <w:rPr>
          <w:rFonts w:ascii="Arial" w:hAnsi="Arial" w:cs="Arial"/>
          <w:color w:val="00B0F0"/>
          <w:sz w:val="20"/>
          <w:szCs w:val="20"/>
        </w:rPr>
        <w:t xml:space="preserve"> </w:t>
      </w:r>
      <w:r w:rsidR="003E5B6D" w:rsidRPr="00273E5A">
        <w:rPr>
          <w:rFonts w:ascii="Arial" w:hAnsi="Arial" w:cs="Arial"/>
          <w:sz w:val="20"/>
          <w:szCs w:val="20"/>
        </w:rPr>
        <w:t xml:space="preserve">It’s all </w:t>
      </w:r>
      <w:r w:rsidR="00EA79D2" w:rsidRPr="00273E5A">
        <w:rPr>
          <w:rFonts w:ascii="Arial" w:hAnsi="Arial" w:cs="Arial"/>
          <w:sz w:val="20"/>
          <w:szCs w:val="20"/>
        </w:rPr>
        <w:t xml:space="preserve">part </w:t>
      </w:r>
      <w:r w:rsidR="00EA79D2" w:rsidRPr="007664B5">
        <w:rPr>
          <w:rFonts w:ascii="Arial" w:hAnsi="Arial" w:cs="Arial"/>
          <w:sz w:val="20"/>
          <w:szCs w:val="20"/>
        </w:rPr>
        <w:t>of</w:t>
      </w:r>
      <w:r w:rsidR="003E5B6D" w:rsidRPr="007664B5">
        <w:rPr>
          <w:rFonts w:ascii="Arial" w:hAnsi="Arial" w:cs="Arial"/>
          <w:sz w:val="20"/>
          <w:szCs w:val="20"/>
        </w:rPr>
        <w:t xml:space="preserve"> Virginia Reads One Book — </w:t>
      </w:r>
      <w:r w:rsidR="000411E0">
        <w:rPr>
          <w:rFonts w:ascii="Arial" w:hAnsi="Arial" w:cs="Arial"/>
          <w:sz w:val="20"/>
          <w:szCs w:val="20"/>
        </w:rPr>
        <w:t xml:space="preserve">a </w:t>
      </w:r>
      <w:r w:rsidR="000411E0" w:rsidRPr="000411E0">
        <w:rPr>
          <w:rFonts w:ascii="Arial" w:hAnsi="Arial" w:cs="Arial"/>
          <w:sz w:val="20"/>
          <w:szCs w:val="20"/>
        </w:rPr>
        <w:t xml:space="preserve">statewide family literacy program designed to strengthen the educational connection between home and school </w:t>
      </w:r>
      <w:r w:rsidR="00622AA1" w:rsidRPr="007664B5">
        <w:rPr>
          <w:rFonts w:ascii="Arial" w:hAnsi="Arial" w:cs="Arial"/>
          <w:sz w:val="20"/>
          <w:szCs w:val="20"/>
        </w:rPr>
        <w:t>from Richmond-based Read to Them.</w:t>
      </w:r>
      <w:r w:rsidR="005D34FD" w:rsidRPr="007664B5">
        <w:rPr>
          <w:rFonts w:ascii="Arial" w:hAnsi="Arial" w:cs="Arial"/>
          <w:sz w:val="20"/>
          <w:szCs w:val="20"/>
        </w:rPr>
        <w:t xml:space="preserve">  </w:t>
      </w:r>
      <w:r w:rsidRPr="008E3ADD">
        <w:rPr>
          <w:rFonts w:ascii="Arial" w:hAnsi="Arial" w:cs="Arial"/>
          <w:b/>
          <w:color w:val="FF0000"/>
          <w:sz w:val="20"/>
          <w:szCs w:val="20"/>
        </w:rPr>
        <w:t>[Bank name]</w:t>
      </w:r>
      <w:r w:rsidR="005D34FD" w:rsidRPr="008E3ADD">
        <w:rPr>
          <w:rFonts w:ascii="Arial" w:hAnsi="Arial" w:cs="Arial"/>
          <w:color w:val="FF0000"/>
          <w:sz w:val="20"/>
          <w:szCs w:val="20"/>
        </w:rPr>
        <w:t xml:space="preserve"> </w:t>
      </w:r>
      <w:r w:rsidR="005D34FD" w:rsidRPr="007664B5">
        <w:rPr>
          <w:rFonts w:ascii="Arial" w:hAnsi="Arial" w:cs="Arial"/>
          <w:sz w:val="20"/>
          <w:szCs w:val="20"/>
        </w:rPr>
        <w:t>is a prou</w:t>
      </w:r>
      <w:r w:rsidR="005D34FD">
        <w:rPr>
          <w:rFonts w:ascii="Arial" w:hAnsi="Arial" w:cs="Arial"/>
          <w:sz w:val="20"/>
          <w:szCs w:val="20"/>
        </w:rPr>
        <w:t xml:space="preserve">d sponsor of this program at </w:t>
      </w:r>
      <w:r w:rsidRPr="008E3ADD">
        <w:rPr>
          <w:rFonts w:ascii="Arial" w:hAnsi="Arial" w:cs="Arial"/>
          <w:b/>
          <w:color w:val="FF0000"/>
          <w:sz w:val="20"/>
          <w:szCs w:val="20"/>
        </w:rPr>
        <w:t>[school name</w:t>
      </w:r>
      <w:r w:rsidR="003E49E8" w:rsidRPr="008E3ADD">
        <w:rPr>
          <w:rFonts w:ascii="Arial" w:hAnsi="Arial" w:cs="Arial"/>
          <w:b/>
          <w:color w:val="FF0000"/>
          <w:sz w:val="20"/>
          <w:szCs w:val="20"/>
        </w:rPr>
        <w:t>(s)</w:t>
      </w:r>
      <w:r w:rsidRPr="008E3ADD">
        <w:rPr>
          <w:rFonts w:ascii="Arial" w:hAnsi="Arial" w:cs="Arial"/>
          <w:b/>
          <w:color w:val="FF0000"/>
          <w:sz w:val="20"/>
          <w:szCs w:val="20"/>
        </w:rPr>
        <w:t>]</w:t>
      </w:r>
      <w:r w:rsidR="007664B5" w:rsidRPr="007664B5">
        <w:rPr>
          <w:rFonts w:ascii="Arial" w:hAnsi="Arial" w:cs="Arial"/>
          <w:sz w:val="20"/>
          <w:szCs w:val="20"/>
        </w:rPr>
        <w:t>,</w:t>
      </w:r>
      <w:r w:rsidR="005D34FD">
        <w:rPr>
          <w:rFonts w:ascii="Arial" w:hAnsi="Arial" w:cs="Arial"/>
          <w:sz w:val="20"/>
          <w:szCs w:val="20"/>
        </w:rPr>
        <w:t xml:space="preserve"> where </w:t>
      </w:r>
      <w:r w:rsidR="007664B5">
        <w:rPr>
          <w:rFonts w:ascii="Arial" w:hAnsi="Arial" w:cs="Arial"/>
          <w:sz w:val="20"/>
          <w:szCs w:val="20"/>
        </w:rPr>
        <w:t xml:space="preserve">more than </w:t>
      </w:r>
      <w:r w:rsidRPr="008E3ADD">
        <w:rPr>
          <w:rFonts w:ascii="Arial" w:hAnsi="Arial" w:cs="Arial"/>
          <w:b/>
          <w:color w:val="FF0000"/>
          <w:sz w:val="20"/>
          <w:szCs w:val="20"/>
        </w:rPr>
        <w:t>[number of]</w:t>
      </w:r>
      <w:r w:rsidR="007664B5">
        <w:rPr>
          <w:rFonts w:ascii="Arial" w:hAnsi="Arial" w:cs="Arial"/>
          <w:sz w:val="20"/>
          <w:szCs w:val="20"/>
        </w:rPr>
        <w:t xml:space="preserve"> students and staff </w:t>
      </w:r>
      <w:r w:rsidR="005D34FD">
        <w:rPr>
          <w:rFonts w:ascii="Arial" w:hAnsi="Arial" w:cs="Arial"/>
          <w:sz w:val="20"/>
          <w:szCs w:val="20"/>
        </w:rPr>
        <w:t>will participate.</w:t>
      </w:r>
    </w:p>
    <w:p w14:paraId="2A2F39BA" w14:textId="44CD57B4" w:rsidR="008C008A" w:rsidRPr="00ED011D" w:rsidRDefault="008C008A" w:rsidP="008C008A">
      <w:pPr>
        <w:spacing w:before="240"/>
        <w:rPr>
          <w:rFonts w:ascii="Arial" w:hAnsi="Arial" w:cs="Arial"/>
          <w:sz w:val="20"/>
          <w:szCs w:val="20"/>
        </w:rPr>
      </w:pPr>
      <w:r w:rsidRPr="004B734A">
        <w:rPr>
          <w:rFonts w:ascii="Arial" w:hAnsi="Arial" w:cs="Arial"/>
          <w:sz w:val="20"/>
          <w:szCs w:val="20"/>
        </w:rPr>
        <w:t xml:space="preserve">Virginia Reads One Book kicks off on </w:t>
      </w:r>
      <w:r w:rsidRPr="008C008A">
        <w:rPr>
          <w:rFonts w:ascii="Arial" w:hAnsi="Arial" w:cs="Arial"/>
          <w:b/>
          <w:bCs/>
          <w:color w:val="FF0000"/>
          <w:sz w:val="20"/>
          <w:szCs w:val="20"/>
        </w:rPr>
        <w:t>[date</w:t>
      </w:r>
      <w:r>
        <w:rPr>
          <w:rFonts w:ascii="Arial" w:hAnsi="Arial" w:cs="Arial"/>
          <w:b/>
          <w:bCs/>
          <w:color w:val="FF0000"/>
          <w:sz w:val="20"/>
          <w:szCs w:val="20"/>
        </w:rPr>
        <w:t xml:space="preserve"> if different than March </w:t>
      </w:r>
      <w:r w:rsidR="00033000">
        <w:rPr>
          <w:rFonts w:ascii="Arial" w:hAnsi="Arial" w:cs="Arial"/>
          <w:b/>
          <w:bCs/>
          <w:color w:val="FF0000"/>
          <w:sz w:val="20"/>
          <w:szCs w:val="20"/>
        </w:rPr>
        <w:t>6</w:t>
      </w:r>
      <w:r>
        <w:rPr>
          <w:rFonts w:ascii="Arial" w:hAnsi="Arial" w:cs="Arial"/>
          <w:b/>
          <w:bCs/>
          <w:color w:val="FF0000"/>
          <w:sz w:val="20"/>
          <w:szCs w:val="20"/>
        </w:rPr>
        <w:t>, 202</w:t>
      </w:r>
      <w:r w:rsidR="00033000">
        <w:rPr>
          <w:rFonts w:ascii="Arial" w:hAnsi="Arial" w:cs="Arial"/>
          <w:b/>
          <w:bCs/>
          <w:color w:val="FF0000"/>
          <w:sz w:val="20"/>
          <w:szCs w:val="20"/>
        </w:rPr>
        <w:t>3</w:t>
      </w:r>
      <w:r w:rsidRPr="008C008A">
        <w:rPr>
          <w:rFonts w:ascii="Arial" w:hAnsi="Arial" w:cs="Arial"/>
          <w:b/>
          <w:bCs/>
          <w:color w:val="FF0000"/>
          <w:sz w:val="20"/>
          <w:szCs w:val="20"/>
        </w:rPr>
        <w:t>]</w:t>
      </w:r>
      <w:r w:rsidRPr="004B734A">
        <w:rPr>
          <w:rFonts w:ascii="Arial" w:hAnsi="Arial" w:cs="Arial"/>
          <w:sz w:val="20"/>
          <w:szCs w:val="20"/>
        </w:rPr>
        <w:t xml:space="preserve">. </w:t>
      </w:r>
      <w:r>
        <w:rPr>
          <w:rFonts w:ascii="Arial" w:hAnsi="Arial" w:cs="Arial"/>
          <w:sz w:val="20"/>
          <w:szCs w:val="20"/>
        </w:rPr>
        <w:t xml:space="preserve">During this </w:t>
      </w:r>
      <w:r w:rsidR="00AD2135">
        <w:rPr>
          <w:rFonts w:ascii="Arial" w:hAnsi="Arial" w:cs="Arial"/>
          <w:sz w:val="20"/>
          <w:szCs w:val="20"/>
        </w:rPr>
        <w:t>two</w:t>
      </w:r>
      <w:r>
        <w:rPr>
          <w:rFonts w:ascii="Arial" w:hAnsi="Arial" w:cs="Arial"/>
          <w:sz w:val="20"/>
          <w:szCs w:val="20"/>
        </w:rPr>
        <w:t>-week program</w:t>
      </w:r>
      <w:r w:rsidRPr="004B734A">
        <w:rPr>
          <w:rFonts w:ascii="Arial" w:hAnsi="Arial" w:cs="Arial"/>
          <w:sz w:val="20"/>
          <w:szCs w:val="20"/>
        </w:rPr>
        <w:t xml:space="preserve">, elementary students across Virginia will be involved in school and community events </w:t>
      </w:r>
      <w:r w:rsidR="00614BBF">
        <w:rPr>
          <w:rFonts w:ascii="Arial" w:hAnsi="Arial" w:cs="Arial"/>
          <w:sz w:val="20"/>
          <w:szCs w:val="20"/>
        </w:rPr>
        <w:t>both in-person and virtually</w:t>
      </w:r>
      <w:r w:rsidRPr="004B734A">
        <w:rPr>
          <w:rFonts w:ascii="Arial" w:hAnsi="Arial" w:cs="Arial"/>
          <w:sz w:val="20"/>
          <w:szCs w:val="20"/>
        </w:rPr>
        <w:t xml:space="preserve">. </w:t>
      </w:r>
      <w:r w:rsidRPr="00ED011D">
        <w:rPr>
          <w:rFonts w:ascii="Arial" w:hAnsi="Arial" w:cs="Arial"/>
          <w:sz w:val="20"/>
          <w:szCs w:val="20"/>
        </w:rPr>
        <w:t xml:space="preserve">“The program not only boosts students’ reading abilities, but it shows them reading is fun in an atmosphere that strengthens family and community interactions,” says </w:t>
      </w:r>
      <w:r w:rsidRPr="004B734A">
        <w:rPr>
          <w:rFonts w:ascii="Arial" w:hAnsi="Arial" w:cs="Arial"/>
          <w:sz w:val="20"/>
          <w:szCs w:val="20"/>
        </w:rPr>
        <w:t xml:space="preserve">Read to Them Executive Director Christa </w:t>
      </w:r>
      <w:r>
        <w:rPr>
          <w:rFonts w:ascii="Arial" w:hAnsi="Arial" w:cs="Arial"/>
          <w:sz w:val="20"/>
          <w:szCs w:val="20"/>
        </w:rPr>
        <w:t>Donohue</w:t>
      </w:r>
      <w:r w:rsidRPr="00ED011D">
        <w:rPr>
          <w:rFonts w:ascii="Arial" w:hAnsi="Arial" w:cs="Arial"/>
          <w:sz w:val="20"/>
          <w:szCs w:val="20"/>
        </w:rPr>
        <w:t xml:space="preserve">. “With the support of </w:t>
      </w:r>
      <w:r w:rsidRPr="008C008A">
        <w:rPr>
          <w:rFonts w:ascii="Arial" w:hAnsi="Arial" w:cs="Arial"/>
          <w:b/>
          <w:bCs/>
          <w:color w:val="FF0000"/>
          <w:sz w:val="20"/>
          <w:szCs w:val="20"/>
        </w:rPr>
        <w:t>[bank name]</w:t>
      </w:r>
      <w:r w:rsidRPr="00ED011D">
        <w:rPr>
          <w:rFonts w:ascii="Arial" w:hAnsi="Arial" w:cs="Arial"/>
          <w:sz w:val="20"/>
          <w:szCs w:val="20"/>
        </w:rPr>
        <w:t xml:space="preserve">, the </w:t>
      </w:r>
      <w:r w:rsidR="00627BE0" w:rsidRPr="00627BE0">
        <w:rPr>
          <w:rFonts w:ascii="Arial" w:hAnsi="Arial" w:cs="Arial"/>
          <w:b/>
          <w:bCs/>
          <w:color w:val="FF0000"/>
          <w:sz w:val="20"/>
          <w:szCs w:val="20"/>
        </w:rPr>
        <w:t>[</w:t>
      </w:r>
      <w:r w:rsidRPr="00627BE0">
        <w:rPr>
          <w:rFonts w:ascii="Arial" w:hAnsi="Arial" w:cs="Arial"/>
          <w:b/>
          <w:bCs/>
          <w:color w:val="FF0000"/>
          <w:sz w:val="20"/>
          <w:szCs w:val="20"/>
        </w:rPr>
        <w:t>school</w:t>
      </w:r>
      <w:r w:rsidR="00627BE0" w:rsidRPr="00627BE0">
        <w:rPr>
          <w:rFonts w:ascii="Arial" w:hAnsi="Arial" w:cs="Arial"/>
          <w:b/>
          <w:bCs/>
          <w:color w:val="FF0000"/>
          <w:sz w:val="20"/>
          <w:szCs w:val="20"/>
        </w:rPr>
        <w:t>(</w:t>
      </w:r>
      <w:r w:rsidRPr="00627BE0">
        <w:rPr>
          <w:rFonts w:ascii="Arial" w:hAnsi="Arial" w:cs="Arial"/>
          <w:b/>
          <w:bCs/>
          <w:color w:val="FF0000"/>
          <w:sz w:val="20"/>
          <w:szCs w:val="20"/>
        </w:rPr>
        <w:t>s</w:t>
      </w:r>
      <w:r w:rsidR="00627BE0" w:rsidRPr="00627BE0">
        <w:rPr>
          <w:rFonts w:ascii="Arial" w:hAnsi="Arial" w:cs="Arial"/>
          <w:b/>
          <w:bCs/>
          <w:color w:val="FF0000"/>
          <w:sz w:val="20"/>
          <w:szCs w:val="20"/>
        </w:rPr>
        <w:t>)]</w:t>
      </w:r>
      <w:r w:rsidRPr="00ED011D">
        <w:rPr>
          <w:rFonts w:ascii="Arial" w:hAnsi="Arial" w:cs="Arial"/>
          <w:sz w:val="20"/>
          <w:szCs w:val="20"/>
        </w:rPr>
        <w:t xml:space="preserve"> receive a book for every student and complimentary staff copies, both family literacy and financial literacy activities, school assembly suggestions, teacher resources, and both family and community engagement tools. These resources turn a book into a community experience so everyone can enjoy and share the story.”</w:t>
      </w:r>
    </w:p>
    <w:p w14:paraId="70C654C8" w14:textId="0316E0A3" w:rsidR="008C008A" w:rsidRPr="004B734A" w:rsidRDefault="008C008A" w:rsidP="008C008A">
      <w:pPr>
        <w:spacing w:before="240"/>
        <w:rPr>
          <w:rFonts w:ascii="Arial" w:hAnsi="Arial" w:cs="Arial"/>
          <w:sz w:val="20"/>
          <w:szCs w:val="20"/>
        </w:rPr>
      </w:pPr>
      <w:r w:rsidRPr="004B734A">
        <w:rPr>
          <w:rFonts w:ascii="Arial" w:hAnsi="Arial" w:cs="Arial"/>
          <w:sz w:val="20"/>
          <w:szCs w:val="20"/>
        </w:rPr>
        <w:t xml:space="preserve">Each student will receive a copy of the same book, </w:t>
      </w:r>
      <w:proofErr w:type="gramStart"/>
      <w:r w:rsidR="00033000">
        <w:rPr>
          <w:rFonts w:ascii="Arial" w:hAnsi="Arial" w:cs="Arial"/>
          <w:i/>
          <w:iCs/>
          <w:sz w:val="20"/>
          <w:szCs w:val="20"/>
        </w:rPr>
        <w:t>J.D.</w:t>
      </w:r>
      <w:proofErr w:type="gramEnd"/>
      <w:r w:rsidR="00033000">
        <w:rPr>
          <w:rFonts w:ascii="Arial" w:hAnsi="Arial" w:cs="Arial"/>
          <w:i/>
          <w:iCs/>
          <w:sz w:val="20"/>
          <w:szCs w:val="20"/>
        </w:rPr>
        <w:t xml:space="preserve"> and the Great Barber Battle</w:t>
      </w:r>
      <w:r w:rsidRPr="004B734A">
        <w:rPr>
          <w:rFonts w:ascii="Arial" w:hAnsi="Arial" w:cs="Arial"/>
          <w:i/>
          <w:iCs/>
          <w:sz w:val="20"/>
          <w:szCs w:val="20"/>
        </w:rPr>
        <w:t xml:space="preserve"> </w:t>
      </w:r>
      <w:r w:rsidRPr="004B734A">
        <w:rPr>
          <w:rFonts w:ascii="Arial" w:hAnsi="Arial" w:cs="Arial"/>
          <w:sz w:val="20"/>
          <w:szCs w:val="20"/>
        </w:rPr>
        <w:t xml:space="preserve">by </w:t>
      </w:r>
      <w:r w:rsidR="00033000">
        <w:rPr>
          <w:rFonts w:ascii="Arial" w:hAnsi="Arial" w:cs="Arial"/>
          <w:sz w:val="20"/>
          <w:szCs w:val="20"/>
        </w:rPr>
        <w:t>J. Dillard</w:t>
      </w:r>
      <w:r w:rsidRPr="004B734A">
        <w:rPr>
          <w:rFonts w:ascii="Arial" w:hAnsi="Arial" w:cs="Arial"/>
          <w:sz w:val="20"/>
          <w:szCs w:val="20"/>
        </w:rPr>
        <w:t>.</w:t>
      </w:r>
      <w:r>
        <w:rPr>
          <w:rFonts w:ascii="Arial" w:hAnsi="Arial" w:cs="Arial"/>
          <w:sz w:val="20"/>
          <w:szCs w:val="20"/>
        </w:rPr>
        <w:t xml:space="preserve"> </w:t>
      </w:r>
      <w:r w:rsidRPr="004B734A">
        <w:rPr>
          <w:rFonts w:ascii="Arial" w:hAnsi="Arial" w:cs="Arial"/>
          <w:sz w:val="20"/>
          <w:szCs w:val="20"/>
        </w:rPr>
        <w:t xml:space="preserve">“Our </w:t>
      </w:r>
      <w:r>
        <w:rPr>
          <w:rFonts w:ascii="Arial" w:hAnsi="Arial" w:cs="Arial"/>
          <w:sz w:val="20"/>
          <w:szCs w:val="20"/>
        </w:rPr>
        <w:t xml:space="preserve">statewide </w:t>
      </w:r>
      <w:r w:rsidRPr="004B734A">
        <w:rPr>
          <w:rFonts w:ascii="Arial" w:hAnsi="Arial" w:cs="Arial"/>
          <w:sz w:val="20"/>
          <w:szCs w:val="20"/>
        </w:rPr>
        <w:t xml:space="preserve">reading schedule will take about 15 minutes each night,” says Donohue, “putting the entire community literally on the same page. Their reading will be augmented with classroom activities, trivia contests, </w:t>
      </w:r>
      <w:proofErr w:type="gramStart"/>
      <w:r w:rsidRPr="004B734A">
        <w:rPr>
          <w:rFonts w:ascii="Arial" w:hAnsi="Arial" w:cs="Arial"/>
          <w:sz w:val="20"/>
          <w:szCs w:val="20"/>
        </w:rPr>
        <w:t>prizes</w:t>
      </w:r>
      <w:proofErr w:type="gramEnd"/>
      <w:r w:rsidRPr="004B734A">
        <w:rPr>
          <w:rFonts w:ascii="Arial" w:hAnsi="Arial" w:cs="Arial"/>
          <w:sz w:val="20"/>
          <w:szCs w:val="20"/>
        </w:rPr>
        <w:t xml:space="preserve"> and fun opportunities for family engagement.”  </w:t>
      </w:r>
    </w:p>
    <w:p w14:paraId="5A118507" w14:textId="3E4F2D3A" w:rsidR="00B41276" w:rsidRPr="008E3ADD" w:rsidRDefault="007664B5" w:rsidP="007872BB">
      <w:pPr>
        <w:spacing w:before="240"/>
        <w:rPr>
          <w:rFonts w:ascii="Arial" w:hAnsi="Arial" w:cs="Arial"/>
          <w:b/>
          <w:color w:val="FF0000"/>
          <w:sz w:val="20"/>
          <w:szCs w:val="20"/>
        </w:rPr>
      </w:pPr>
      <w:r w:rsidRPr="008E3ADD">
        <w:rPr>
          <w:rFonts w:ascii="Arial" w:hAnsi="Arial" w:cs="Arial"/>
          <w:b/>
          <w:color w:val="FF0000"/>
          <w:sz w:val="20"/>
          <w:szCs w:val="20"/>
        </w:rPr>
        <w:t>[Banker]</w:t>
      </w:r>
      <w:r w:rsidR="00B41276">
        <w:rPr>
          <w:rFonts w:ascii="Arial" w:hAnsi="Arial" w:cs="Arial"/>
          <w:sz w:val="20"/>
          <w:szCs w:val="20"/>
        </w:rPr>
        <w:t xml:space="preserve"> stated, “We are thrilled to be able to sponsor Virginia Reads One Book </w:t>
      </w:r>
      <w:r w:rsidR="00ED0357">
        <w:rPr>
          <w:rFonts w:ascii="Arial" w:hAnsi="Arial" w:cs="Arial"/>
          <w:sz w:val="20"/>
          <w:szCs w:val="20"/>
        </w:rPr>
        <w:t>this</w:t>
      </w:r>
      <w:r w:rsidR="00B41276">
        <w:rPr>
          <w:rFonts w:ascii="Arial" w:hAnsi="Arial" w:cs="Arial"/>
          <w:sz w:val="20"/>
          <w:szCs w:val="20"/>
        </w:rPr>
        <w:t xml:space="preserve"> year</w:t>
      </w:r>
      <w:r w:rsidR="003E49E8">
        <w:rPr>
          <w:rFonts w:ascii="Arial" w:hAnsi="Arial" w:cs="Arial"/>
          <w:sz w:val="20"/>
          <w:szCs w:val="20"/>
        </w:rPr>
        <w:t>, which</w:t>
      </w:r>
      <w:r w:rsidR="00B41276">
        <w:rPr>
          <w:rFonts w:ascii="Arial" w:hAnsi="Arial" w:cs="Arial"/>
          <w:sz w:val="20"/>
          <w:szCs w:val="20"/>
        </w:rPr>
        <w:t xml:space="preserve"> builds on other financial literacy efforts that we have going in our community, including </w:t>
      </w:r>
      <w:r w:rsidR="00B41276" w:rsidRPr="008E3ADD">
        <w:rPr>
          <w:rFonts w:ascii="Arial" w:hAnsi="Arial" w:cs="Arial"/>
          <w:b/>
          <w:color w:val="FF0000"/>
          <w:sz w:val="20"/>
          <w:szCs w:val="20"/>
        </w:rPr>
        <w:t>[insert bank</w:t>
      </w:r>
      <w:r w:rsidR="003E49E8" w:rsidRPr="008E3ADD">
        <w:rPr>
          <w:rFonts w:ascii="Arial" w:hAnsi="Arial" w:cs="Arial"/>
          <w:b/>
          <w:color w:val="FF0000"/>
          <w:sz w:val="20"/>
          <w:szCs w:val="20"/>
        </w:rPr>
        <w:t>’</w:t>
      </w:r>
      <w:r w:rsidR="00B41276" w:rsidRPr="008E3ADD">
        <w:rPr>
          <w:rFonts w:ascii="Arial" w:hAnsi="Arial" w:cs="Arial"/>
          <w:b/>
          <w:color w:val="FF0000"/>
          <w:sz w:val="20"/>
          <w:szCs w:val="20"/>
        </w:rPr>
        <w:t>s specific financial literacy programs/involvement]</w:t>
      </w:r>
      <w:r w:rsidR="00B41276">
        <w:rPr>
          <w:rFonts w:ascii="Arial" w:hAnsi="Arial" w:cs="Arial"/>
          <w:sz w:val="20"/>
          <w:szCs w:val="20"/>
        </w:rPr>
        <w:t>.  We were drawn</w:t>
      </w:r>
      <w:r w:rsidR="003E49E8">
        <w:rPr>
          <w:rFonts w:ascii="Arial" w:hAnsi="Arial" w:cs="Arial"/>
          <w:sz w:val="20"/>
          <w:szCs w:val="20"/>
        </w:rPr>
        <w:t xml:space="preserve"> to this program</w:t>
      </w:r>
      <w:r w:rsidR="00B41276">
        <w:rPr>
          <w:rFonts w:ascii="Arial" w:hAnsi="Arial" w:cs="Arial"/>
          <w:sz w:val="20"/>
          <w:szCs w:val="20"/>
        </w:rPr>
        <w:t xml:space="preserve"> by not only the financial literacy focus of the book, but also the idea of bringing families together.” </w:t>
      </w:r>
      <w:r w:rsidR="00B41276" w:rsidRPr="008E3ADD">
        <w:rPr>
          <w:rFonts w:ascii="Arial" w:hAnsi="Arial" w:cs="Arial"/>
          <w:b/>
          <w:color w:val="FF0000"/>
          <w:sz w:val="20"/>
          <w:szCs w:val="20"/>
        </w:rPr>
        <w:t>[adjust quote as necessary]</w:t>
      </w:r>
    </w:p>
    <w:p w14:paraId="261D7236" w14:textId="5293E5F6" w:rsidR="003D4DC2" w:rsidRDefault="003D4DC2" w:rsidP="003D4DC2">
      <w:pPr>
        <w:spacing w:before="240"/>
        <w:rPr>
          <w:rFonts w:ascii="Arial" w:hAnsi="Arial" w:cs="Arial"/>
          <w:sz w:val="20"/>
          <w:szCs w:val="20"/>
        </w:rPr>
      </w:pPr>
      <w:r w:rsidRPr="00273E5A">
        <w:rPr>
          <w:rFonts w:ascii="Arial" w:hAnsi="Arial" w:cs="Arial"/>
          <w:sz w:val="20"/>
          <w:szCs w:val="20"/>
        </w:rPr>
        <w:t>“</w:t>
      </w:r>
      <w:bookmarkStart w:id="0" w:name="_Hlk2157947"/>
      <w:r>
        <w:rPr>
          <w:rFonts w:ascii="Arial" w:hAnsi="Arial" w:cs="Arial"/>
          <w:sz w:val="20"/>
          <w:szCs w:val="20"/>
        </w:rPr>
        <w:t xml:space="preserve">We are proud to again be a statewide sponsor of Virginia Reads One Book. </w:t>
      </w:r>
      <w:bookmarkEnd w:id="0"/>
      <w:r w:rsidRPr="00273E5A">
        <w:rPr>
          <w:rFonts w:ascii="Arial" w:hAnsi="Arial" w:cs="Arial"/>
          <w:sz w:val="20"/>
          <w:szCs w:val="20"/>
        </w:rPr>
        <w:t xml:space="preserve">The program not only </w:t>
      </w:r>
      <w:r w:rsidR="00614BBF">
        <w:rPr>
          <w:rFonts w:ascii="Arial" w:hAnsi="Arial" w:cs="Arial"/>
          <w:sz w:val="20"/>
          <w:szCs w:val="20"/>
        </w:rPr>
        <w:t xml:space="preserve">has a financial literacy focus and </w:t>
      </w:r>
      <w:r w:rsidRPr="00273E5A">
        <w:rPr>
          <w:rFonts w:ascii="Arial" w:hAnsi="Arial" w:cs="Arial"/>
          <w:sz w:val="20"/>
          <w:szCs w:val="20"/>
        </w:rPr>
        <w:t xml:space="preserve">boosts students’ reading abilities, but it shows them reading is fun in an atmosphere that strengthens family and community interactions,” says </w:t>
      </w:r>
      <w:bookmarkStart w:id="1" w:name="_Hlk2157552"/>
      <w:r>
        <w:rPr>
          <w:rFonts w:ascii="Arial" w:hAnsi="Arial" w:cs="Arial"/>
          <w:sz w:val="20"/>
          <w:szCs w:val="20"/>
        </w:rPr>
        <w:t xml:space="preserve">Bruce Whitehurst, </w:t>
      </w:r>
      <w:proofErr w:type="gramStart"/>
      <w:r>
        <w:rPr>
          <w:rFonts w:ascii="Arial" w:hAnsi="Arial" w:cs="Arial"/>
          <w:sz w:val="20"/>
          <w:szCs w:val="20"/>
        </w:rPr>
        <w:t>president</w:t>
      </w:r>
      <w:proofErr w:type="gramEnd"/>
      <w:r>
        <w:rPr>
          <w:rFonts w:ascii="Arial" w:hAnsi="Arial" w:cs="Arial"/>
          <w:sz w:val="20"/>
          <w:szCs w:val="20"/>
        </w:rPr>
        <w:t xml:space="preserve"> and CEO of the Virginia Bankers Association</w:t>
      </w:r>
      <w:bookmarkEnd w:id="1"/>
      <w:r w:rsidRPr="00273E5A">
        <w:rPr>
          <w:rFonts w:ascii="Arial" w:hAnsi="Arial" w:cs="Arial"/>
          <w:sz w:val="20"/>
          <w:szCs w:val="20"/>
        </w:rPr>
        <w:t xml:space="preserve">. </w:t>
      </w:r>
    </w:p>
    <w:p w14:paraId="36CE5EF3" w14:textId="77777777" w:rsidR="003D4DC2" w:rsidRDefault="003D4DC2" w:rsidP="008C008A">
      <w:pPr>
        <w:spacing w:after="0"/>
        <w:rPr>
          <w:rFonts w:ascii="Arial" w:hAnsi="Arial" w:cs="Arial"/>
          <w:sz w:val="20"/>
          <w:szCs w:val="20"/>
        </w:rPr>
      </w:pPr>
    </w:p>
    <w:p w14:paraId="3393798C" w14:textId="0046CA5F" w:rsidR="008C008A" w:rsidRPr="00273E5A" w:rsidRDefault="00080B33" w:rsidP="008C008A">
      <w:pPr>
        <w:spacing w:after="0"/>
        <w:rPr>
          <w:rFonts w:ascii="Arial" w:hAnsi="Arial" w:cs="Arial"/>
          <w:sz w:val="20"/>
          <w:szCs w:val="20"/>
        </w:rPr>
      </w:pPr>
      <w:r w:rsidRPr="00273E5A">
        <w:rPr>
          <w:rFonts w:ascii="Arial" w:hAnsi="Arial" w:cs="Arial"/>
          <w:sz w:val="20"/>
          <w:szCs w:val="20"/>
        </w:rPr>
        <w:lastRenderedPageBreak/>
        <w:t>For the current list of participating schools</w:t>
      </w:r>
      <w:r w:rsidR="00382CBF" w:rsidRPr="00273E5A">
        <w:rPr>
          <w:rFonts w:ascii="Arial" w:hAnsi="Arial" w:cs="Arial"/>
          <w:sz w:val="20"/>
          <w:szCs w:val="20"/>
        </w:rPr>
        <w:t xml:space="preserve"> in your area, please email</w:t>
      </w:r>
      <w:r w:rsidR="000411E0">
        <w:rPr>
          <w:rFonts w:ascii="Arial" w:hAnsi="Arial" w:cs="Arial"/>
          <w:sz w:val="20"/>
          <w:szCs w:val="20"/>
        </w:rPr>
        <w:t xml:space="preserve"> </w:t>
      </w:r>
      <w:hyperlink r:id="rId13" w:history="1">
        <w:r w:rsidR="008C008A" w:rsidRPr="000B0418">
          <w:rPr>
            <w:rStyle w:val="Hyperlink"/>
            <w:rFonts w:ascii="Arial" w:hAnsi="Arial" w:cs="Arial"/>
            <w:sz w:val="20"/>
            <w:szCs w:val="20"/>
          </w:rPr>
          <w:t>christa.donohue@readtothem.org</w:t>
        </w:r>
      </w:hyperlink>
      <w:r w:rsidR="008C008A">
        <w:rPr>
          <w:rStyle w:val="Hyperlink"/>
          <w:rFonts w:ascii="Arial" w:hAnsi="Arial" w:cs="Arial"/>
          <w:sz w:val="20"/>
          <w:szCs w:val="20"/>
        </w:rPr>
        <w:t>.</w:t>
      </w:r>
    </w:p>
    <w:p w14:paraId="26CF570A" w14:textId="59FF5602" w:rsidR="000411E0" w:rsidRPr="00273E5A" w:rsidRDefault="000411E0" w:rsidP="000411E0">
      <w:pPr>
        <w:spacing w:after="0"/>
        <w:rPr>
          <w:rFonts w:ascii="Arial" w:hAnsi="Arial" w:cs="Arial"/>
          <w:sz w:val="20"/>
          <w:szCs w:val="20"/>
        </w:rPr>
      </w:pPr>
    </w:p>
    <w:p w14:paraId="2807C465" w14:textId="77777777" w:rsidR="008C008A" w:rsidRDefault="008C008A" w:rsidP="008C008A">
      <w:pPr>
        <w:pStyle w:val="NormalWeb"/>
        <w:shd w:val="clear" w:color="auto" w:fill="FFFFFF"/>
        <w:spacing w:before="0" w:beforeAutospacing="0" w:after="0" w:afterAutospacing="0"/>
        <w:textAlignment w:val="baseline"/>
        <w:rPr>
          <w:rFonts w:ascii="Arial" w:hAnsi="Arial" w:cs="Arial"/>
          <w:b/>
          <w:i/>
          <w:sz w:val="20"/>
          <w:szCs w:val="20"/>
        </w:rPr>
      </w:pPr>
    </w:p>
    <w:p w14:paraId="7242EDEB" w14:textId="77777777" w:rsidR="008C008A" w:rsidRPr="008E3ADD" w:rsidRDefault="008C008A" w:rsidP="008C008A">
      <w:pPr>
        <w:pStyle w:val="NormalWeb"/>
        <w:shd w:val="clear" w:color="auto" w:fill="FFFFFF"/>
        <w:spacing w:before="0" w:beforeAutospacing="0" w:after="0" w:afterAutospacing="0"/>
        <w:textAlignment w:val="baseline"/>
        <w:rPr>
          <w:rFonts w:ascii="Arial" w:hAnsi="Arial" w:cs="Arial"/>
          <w:b/>
          <w:i/>
          <w:color w:val="FF0000"/>
          <w:sz w:val="20"/>
          <w:szCs w:val="20"/>
        </w:rPr>
      </w:pPr>
      <w:r w:rsidRPr="005D34FD">
        <w:rPr>
          <w:rFonts w:ascii="Arial" w:hAnsi="Arial" w:cs="Arial"/>
          <w:b/>
          <w:i/>
          <w:sz w:val="20"/>
          <w:szCs w:val="20"/>
        </w:rPr>
        <w:t xml:space="preserve">About </w:t>
      </w:r>
      <w:r w:rsidRPr="008E3ADD">
        <w:rPr>
          <w:rFonts w:ascii="Arial" w:hAnsi="Arial" w:cs="Arial"/>
          <w:b/>
          <w:i/>
          <w:color w:val="FF0000"/>
          <w:sz w:val="20"/>
          <w:szCs w:val="20"/>
        </w:rPr>
        <w:t>[Bank name]</w:t>
      </w:r>
    </w:p>
    <w:p w14:paraId="0CAE365A" w14:textId="77777777" w:rsidR="008C008A" w:rsidRPr="008E3ADD" w:rsidRDefault="008C008A" w:rsidP="008C008A">
      <w:pPr>
        <w:pStyle w:val="NormalWeb"/>
        <w:shd w:val="clear" w:color="auto" w:fill="FFFFFF"/>
        <w:spacing w:before="0" w:beforeAutospacing="0" w:after="0" w:afterAutospacing="0"/>
        <w:jc w:val="center"/>
        <w:textAlignment w:val="baseline"/>
        <w:rPr>
          <w:rFonts w:ascii="Arial" w:hAnsi="Arial" w:cs="Arial"/>
          <w:color w:val="FF0000"/>
          <w:sz w:val="20"/>
          <w:szCs w:val="20"/>
        </w:rPr>
      </w:pPr>
    </w:p>
    <w:p w14:paraId="1267E1F5" w14:textId="77777777" w:rsidR="008C008A" w:rsidRPr="008E3ADD" w:rsidRDefault="008C008A" w:rsidP="008C008A">
      <w:pPr>
        <w:pStyle w:val="NormalWeb"/>
        <w:shd w:val="clear" w:color="auto" w:fill="FFFFFF"/>
        <w:spacing w:before="0" w:beforeAutospacing="0" w:after="0" w:afterAutospacing="0"/>
        <w:textAlignment w:val="baseline"/>
        <w:rPr>
          <w:rFonts w:ascii="Arial" w:hAnsi="Arial" w:cs="Arial"/>
          <w:b/>
          <w:color w:val="FF0000"/>
          <w:sz w:val="20"/>
          <w:szCs w:val="20"/>
        </w:rPr>
      </w:pPr>
      <w:r w:rsidRPr="008E3ADD">
        <w:rPr>
          <w:rFonts w:ascii="Arial" w:hAnsi="Arial" w:cs="Arial"/>
          <w:b/>
          <w:color w:val="FF0000"/>
          <w:sz w:val="20"/>
          <w:szCs w:val="20"/>
        </w:rPr>
        <w:t>[Insert company information.]</w:t>
      </w:r>
    </w:p>
    <w:p w14:paraId="01108820" w14:textId="77777777" w:rsidR="008C008A" w:rsidRDefault="008C008A" w:rsidP="008C008A">
      <w:pPr>
        <w:pStyle w:val="NormalWeb"/>
        <w:shd w:val="clear" w:color="auto" w:fill="FFFFFF"/>
        <w:spacing w:before="0" w:beforeAutospacing="0" w:after="0" w:afterAutospacing="0"/>
        <w:textAlignment w:val="baseline"/>
        <w:rPr>
          <w:rFonts w:ascii="Arial" w:hAnsi="Arial" w:cs="Arial"/>
          <w:b/>
          <w:i/>
          <w:sz w:val="20"/>
          <w:szCs w:val="20"/>
        </w:rPr>
      </w:pPr>
    </w:p>
    <w:p w14:paraId="659BB301" w14:textId="4D062D9C" w:rsidR="008C008A" w:rsidRPr="00ED011D" w:rsidRDefault="008C008A" w:rsidP="008C008A">
      <w:pPr>
        <w:pStyle w:val="NormalWeb"/>
        <w:shd w:val="clear" w:color="auto" w:fill="FFFFFF"/>
        <w:spacing w:before="0" w:beforeAutospacing="0" w:after="0" w:afterAutospacing="0"/>
        <w:textAlignment w:val="baseline"/>
        <w:rPr>
          <w:rFonts w:ascii="Arial" w:hAnsi="Arial" w:cs="Arial"/>
          <w:b/>
          <w:i/>
          <w:sz w:val="20"/>
          <w:szCs w:val="20"/>
        </w:rPr>
      </w:pPr>
      <w:r w:rsidRPr="00ED011D">
        <w:rPr>
          <w:rFonts w:ascii="Arial" w:hAnsi="Arial" w:cs="Arial"/>
          <w:b/>
          <w:i/>
          <w:sz w:val="20"/>
          <w:szCs w:val="20"/>
        </w:rPr>
        <w:t>About Virginia Bankers Association Education Foundation</w:t>
      </w:r>
    </w:p>
    <w:p w14:paraId="212F2C98" w14:textId="77777777" w:rsidR="008C008A" w:rsidRPr="00ED011D" w:rsidRDefault="008C008A" w:rsidP="008C008A">
      <w:pPr>
        <w:pStyle w:val="NormalWeb"/>
        <w:shd w:val="clear" w:color="auto" w:fill="FFFFFF"/>
        <w:spacing w:before="0" w:beforeAutospacing="0" w:after="0" w:afterAutospacing="0"/>
        <w:textAlignment w:val="baseline"/>
        <w:rPr>
          <w:rFonts w:ascii="Arial" w:hAnsi="Arial" w:cs="Arial"/>
          <w:b/>
          <w:i/>
          <w:sz w:val="20"/>
          <w:szCs w:val="20"/>
        </w:rPr>
      </w:pPr>
    </w:p>
    <w:p w14:paraId="29CE8708" w14:textId="77777777" w:rsidR="008C008A" w:rsidRPr="00ED011D" w:rsidRDefault="008C008A" w:rsidP="008C008A">
      <w:pPr>
        <w:pStyle w:val="NormalWeb"/>
        <w:spacing w:before="0" w:beforeAutospacing="0" w:after="0" w:afterAutospacing="0"/>
        <w:textAlignment w:val="baseline"/>
        <w:rPr>
          <w:rFonts w:ascii="Arial" w:hAnsi="Arial" w:cs="Arial"/>
          <w:sz w:val="20"/>
          <w:szCs w:val="20"/>
        </w:rPr>
      </w:pPr>
      <w:r w:rsidRPr="00ED011D">
        <w:rPr>
          <w:rFonts w:ascii="Arial" w:hAnsi="Arial" w:cs="Arial"/>
          <w:sz w:val="20"/>
          <w:szCs w:val="20"/>
        </w:rPr>
        <w:t xml:space="preserve">The Virginia Bankers Association (VBA) formed the VBA Education Foundation in 2007 with funding from </w:t>
      </w:r>
      <w:proofErr w:type="gramStart"/>
      <w:r w:rsidRPr="00ED011D">
        <w:rPr>
          <w:rFonts w:ascii="Arial" w:hAnsi="Arial" w:cs="Arial"/>
          <w:sz w:val="20"/>
          <w:szCs w:val="20"/>
        </w:rPr>
        <w:t>the majority of</w:t>
      </w:r>
      <w:proofErr w:type="gramEnd"/>
      <w:r w:rsidRPr="00ED011D">
        <w:rPr>
          <w:rFonts w:ascii="Arial" w:hAnsi="Arial" w:cs="Arial"/>
          <w:sz w:val="20"/>
          <w:szCs w:val="20"/>
        </w:rPr>
        <w:t xml:space="preserve"> VBA member banks for the Walter Ayers Fund for Financial Education. The Foundation’s mission is to improve personal financial literacy and economic education in all public and private schools in the Commonwealth. The Foundation recognizes the importance of economic education and financial literacy in Virginia and supports the banking industry as a key participant in these areas. For more information, visit </w:t>
      </w:r>
      <w:hyperlink r:id="rId14" w:history="1">
        <w:r w:rsidRPr="00ED011D">
          <w:rPr>
            <w:rStyle w:val="Hyperlink"/>
            <w:rFonts w:ascii="Arial" w:hAnsi="Arial" w:cs="Arial"/>
            <w:sz w:val="20"/>
            <w:szCs w:val="20"/>
          </w:rPr>
          <w:t>www.vabankers.org/vba-education-foundation</w:t>
        </w:r>
      </w:hyperlink>
      <w:r w:rsidRPr="00ED011D">
        <w:rPr>
          <w:rFonts w:ascii="Arial" w:hAnsi="Arial" w:cs="Arial"/>
          <w:sz w:val="20"/>
          <w:szCs w:val="20"/>
        </w:rPr>
        <w:t xml:space="preserve">. </w:t>
      </w:r>
    </w:p>
    <w:p w14:paraId="731F0024" w14:textId="77777777" w:rsidR="008C008A" w:rsidRPr="00ED011D" w:rsidRDefault="008C008A" w:rsidP="008C008A">
      <w:pPr>
        <w:pStyle w:val="NormalWeb"/>
        <w:shd w:val="clear" w:color="auto" w:fill="FFFFFF"/>
        <w:textAlignment w:val="baseline"/>
        <w:rPr>
          <w:rFonts w:ascii="Arial" w:hAnsi="Arial" w:cs="Arial"/>
          <w:b/>
          <w:i/>
          <w:sz w:val="20"/>
          <w:szCs w:val="20"/>
        </w:rPr>
      </w:pPr>
      <w:r w:rsidRPr="00ED011D">
        <w:rPr>
          <w:rFonts w:ascii="Arial" w:hAnsi="Arial" w:cs="Arial"/>
          <w:b/>
          <w:i/>
          <w:sz w:val="20"/>
          <w:szCs w:val="20"/>
        </w:rPr>
        <w:t>About Read to Them</w:t>
      </w:r>
    </w:p>
    <w:p w14:paraId="075554CD" w14:textId="77777777" w:rsidR="008C008A" w:rsidRPr="004B734A" w:rsidRDefault="008C008A" w:rsidP="008C008A">
      <w:pPr>
        <w:pStyle w:val="NormalWeb"/>
        <w:shd w:val="clear" w:color="auto" w:fill="FFFFFF"/>
        <w:spacing w:after="0"/>
        <w:textAlignment w:val="baseline"/>
        <w:rPr>
          <w:rFonts w:ascii="Arial" w:hAnsi="Arial" w:cs="Arial"/>
          <w:bCs/>
          <w:sz w:val="20"/>
          <w:szCs w:val="20"/>
        </w:rPr>
      </w:pPr>
      <w:r w:rsidRPr="004B734A">
        <w:rPr>
          <w:rFonts w:ascii="Arial" w:hAnsi="Arial" w:cs="Arial"/>
          <w:bCs/>
          <w:sz w:val="20"/>
          <w:szCs w:val="20"/>
        </w:rPr>
        <w:t>Read to Them is a Richmond based non-profit promoting family literacy, with programs that have reached over 2 million families in over 3000 schools in all 50 states. When children become successful readers at an early age, academic success follows —increasing high school graduation rates and building the basis for a lifetime of learning and productivity. For more information</w:t>
      </w:r>
      <w:r>
        <w:rPr>
          <w:rFonts w:ascii="Arial" w:hAnsi="Arial" w:cs="Arial"/>
          <w:bCs/>
          <w:sz w:val="20"/>
          <w:szCs w:val="20"/>
        </w:rPr>
        <w:t xml:space="preserve">, visit </w:t>
      </w:r>
      <w:hyperlink r:id="rId15" w:history="1">
        <w:r w:rsidRPr="000B0418">
          <w:rPr>
            <w:rStyle w:val="Hyperlink"/>
            <w:rFonts w:ascii="Arial" w:hAnsi="Arial" w:cs="Arial"/>
            <w:bCs/>
            <w:sz w:val="20"/>
            <w:szCs w:val="20"/>
          </w:rPr>
          <w:t>www.readtothem.org</w:t>
        </w:r>
      </w:hyperlink>
      <w:r>
        <w:rPr>
          <w:rFonts w:ascii="Arial" w:hAnsi="Arial" w:cs="Arial"/>
          <w:bCs/>
          <w:sz w:val="20"/>
          <w:szCs w:val="20"/>
        </w:rPr>
        <w:t xml:space="preserve">. </w:t>
      </w:r>
    </w:p>
    <w:p w14:paraId="0697ABC7" w14:textId="77777777" w:rsidR="005D34FD" w:rsidRDefault="005D34FD" w:rsidP="00D73309">
      <w:pPr>
        <w:pStyle w:val="NormalWeb"/>
        <w:shd w:val="clear" w:color="auto" w:fill="FFFFFF"/>
        <w:spacing w:before="0" w:beforeAutospacing="0" w:after="0" w:afterAutospacing="0"/>
        <w:jc w:val="center"/>
        <w:textAlignment w:val="baseline"/>
        <w:rPr>
          <w:rFonts w:ascii="Arial" w:hAnsi="Arial" w:cs="Arial"/>
          <w:sz w:val="20"/>
          <w:szCs w:val="20"/>
        </w:rPr>
      </w:pPr>
    </w:p>
    <w:p w14:paraId="03A5988F" w14:textId="77777777" w:rsidR="00D73309" w:rsidRPr="00273E5A" w:rsidRDefault="00B41276" w:rsidP="00D73309">
      <w:pPr>
        <w:pStyle w:val="NormalWeb"/>
        <w:shd w:val="clear" w:color="auto" w:fill="FFFFFF"/>
        <w:spacing w:before="0" w:beforeAutospacing="0" w:after="0" w:afterAutospacing="0"/>
        <w:jc w:val="center"/>
        <w:textAlignment w:val="baseline"/>
        <w:rPr>
          <w:rFonts w:ascii="Arial" w:hAnsi="Arial" w:cs="Arial"/>
          <w:sz w:val="20"/>
          <w:szCs w:val="20"/>
        </w:rPr>
      </w:pPr>
      <w:r>
        <w:rPr>
          <w:rFonts w:ascii="Arial" w:hAnsi="Arial" w:cs="Arial"/>
          <w:sz w:val="20"/>
          <w:szCs w:val="20"/>
        </w:rPr>
        <w:t>##</w:t>
      </w:r>
      <w:r w:rsidR="00D73309" w:rsidRPr="00273E5A">
        <w:rPr>
          <w:rFonts w:ascii="Arial" w:hAnsi="Arial" w:cs="Arial"/>
          <w:sz w:val="20"/>
          <w:szCs w:val="20"/>
        </w:rPr>
        <w:t>#</w:t>
      </w:r>
    </w:p>
    <w:p w14:paraId="02DA6053" w14:textId="77777777" w:rsidR="00904733" w:rsidRPr="00273E5A" w:rsidRDefault="00904733" w:rsidP="00904733">
      <w:pPr>
        <w:pStyle w:val="NormalWeb"/>
        <w:shd w:val="clear" w:color="auto" w:fill="FFFFFF"/>
        <w:spacing w:before="0" w:beforeAutospacing="0" w:after="0" w:afterAutospacing="0"/>
        <w:textAlignment w:val="baseline"/>
        <w:rPr>
          <w:rFonts w:ascii="Arial" w:hAnsi="Arial" w:cs="Arial"/>
          <w:sz w:val="20"/>
          <w:szCs w:val="20"/>
        </w:rPr>
      </w:pPr>
    </w:p>
    <w:p w14:paraId="0EADF060" w14:textId="77777777" w:rsidR="00904733" w:rsidRPr="00273E5A" w:rsidRDefault="00904733" w:rsidP="00904733">
      <w:pPr>
        <w:pStyle w:val="NormalWeb"/>
        <w:shd w:val="clear" w:color="auto" w:fill="FFFFFF"/>
        <w:spacing w:before="0" w:beforeAutospacing="0" w:after="0" w:afterAutospacing="0"/>
        <w:textAlignment w:val="baseline"/>
        <w:rPr>
          <w:rFonts w:ascii="Arial" w:hAnsi="Arial" w:cs="Arial"/>
          <w:sz w:val="20"/>
          <w:szCs w:val="20"/>
        </w:rPr>
      </w:pPr>
    </w:p>
    <w:sectPr w:rsidR="00904733" w:rsidRPr="00273E5A" w:rsidSect="009C1E4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76B03"/>
    <w:multiLevelType w:val="hybridMultilevel"/>
    <w:tmpl w:val="2A2C2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308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07"/>
    <w:rsid w:val="00016AB8"/>
    <w:rsid w:val="00026484"/>
    <w:rsid w:val="0003086B"/>
    <w:rsid w:val="0003190E"/>
    <w:rsid w:val="00033000"/>
    <w:rsid w:val="000411E0"/>
    <w:rsid w:val="00080B33"/>
    <w:rsid w:val="000A6A8B"/>
    <w:rsid w:val="00113BC4"/>
    <w:rsid w:val="00152823"/>
    <w:rsid w:val="00157D81"/>
    <w:rsid w:val="00165B3E"/>
    <w:rsid w:val="001A4E5B"/>
    <w:rsid w:val="001D6883"/>
    <w:rsid w:val="00222B20"/>
    <w:rsid w:val="00273E5A"/>
    <w:rsid w:val="00293721"/>
    <w:rsid w:val="00362563"/>
    <w:rsid w:val="00382CBF"/>
    <w:rsid w:val="00386B15"/>
    <w:rsid w:val="003B24D4"/>
    <w:rsid w:val="003B4BAC"/>
    <w:rsid w:val="003D0496"/>
    <w:rsid w:val="003D4DC2"/>
    <w:rsid w:val="003E087A"/>
    <w:rsid w:val="003E49E8"/>
    <w:rsid w:val="003E5B6D"/>
    <w:rsid w:val="0041268D"/>
    <w:rsid w:val="00431074"/>
    <w:rsid w:val="00451D72"/>
    <w:rsid w:val="00462DB1"/>
    <w:rsid w:val="0049247A"/>
    <w:rsid w:val="0051778E"/>
    <w:rsid w:val="00563F85"/>
    <w:rsid w:val="005C585C"/>
    <w:rsid w:val="005D34FD"/>
    <w:rsid w:val="005D58EF"/>
    <w:rsid w:val="005D5FFD"/>
    <w:rsid w:val="005E133A"/>
    <w:rsid w:val="00614BBF"/>
    <w:rsid w:val="00622AA1"/>
    <w:rsid w:val="00627BE0"/>
    <w:rsid w:val="00670A31"/>
    <w:rsid w:val="006755DA"/>
    <w:rsid w:val="00697B4E"/>
    <w:rsid w:val="006D7609"/>
    <w:rsid w:val="006E1861"/>
    <w:rsid w:val="00735F07"/>
    <w:rsid w:val="00757A62"/>
    <w:rsid w:val="007664B5"/>
    <w:rsid w:val="007872BB"/>
    <w:rsid w:val="007C7CD4"/>
    <w:rsid w:val="007D18FE"/>
    <w:rsid w:val="00802B01"/>
    <w:rsid w:val="00814674"/>
    <w:rsid w:val="008C008A"/>
    <w:rsid w:val="008E0D01"/>
    <w:rsid w:val="008E3ADD"/>
    <w:rsid w:val="008F71BF"/>
    <w:rsid w:val="008F75BF"/>
    <w:rsid w:val="00902660"/>
    <w:rsid w:val="00904733"/>
    <w:rsid w:val="00914A56"/>
    <w:rsid w:val="009670BA"/>
    <w:rsid w:val="009809F0"/>
    <w:rsid w:val="009C1E4B"/>
    <w:rsid w:val="009E1D4A"/>
    <w:rsid w:val="00A070D5"/>
    <w:rsid w:val="00A35CC3"/>
    <w:rsid w:val="00A41597"/>
    <w:rsid w:val="00A57513"/>
    <w:rsid w:val="00A717A2"/>
    <w:rsid w:val="00A960A3"/>
    <w:rsid w:val="00AB4A10"/>
    <w:rsid w:val="00AB59A1"/>
    <w:rsid w:val="00AB75C1"/>
    <w:rsid w:val="00AD2135"/>
    <w:rsid w:val="00B32111"/>
    <w:rsid w:val="00B41276"/>
    <w:rsid w:val="00B435AB"/>
    <w:rsid w:val="00B43D34"/>
    <w:rsid w:val="00B55A21"/>
    <w:rsid w:val="00B56ABA"/>
    <w:rsid w:val="00BB4524"/>
    <w:rsid w:val="00BD62C3"/>
    <w:rsid w:val="00C12846"/>
    <w:rsid w:val="00C8364A"/>
    <w:rsid w:val="00C84D7E"/>
    <w:rsid w:val="00CE0173"/>
    <w:rsid w:val="00CE3FCD"/>
    <w:rsid w:val="00CE560F"/>
    <w:rsid w:val="00CE7F85"/>
    <w:rsid w:val="00D02BA2"/>
    <w:rsid w:val="00D068A0"/>
    <w:rsid w:val="00D73309"/>
    <w:rsid w:val="00DF1C2E"/>
    <w:rsid w:val="00DF6AA9"/>
    <w:rsid w:val="00EA79D2"/>
    <w:rsid w:val="00ED0357"/>
    <w:rsid w:val="00F25225"/>
    <w:rsid w:val="00F40350"/>
    <w:rsid w:val="00F56FEE"/>
    <w:rsid w:val="00F8197B"/>
    <w:rsid w:val="00F82391"/>
    <w:rsid w:val="00F8243E"/>
    <w:rsid w:val="00F959F7"/>
    <w:rsid w:val="00FD07F5"/>
    <w:rsid w:val="00FF4DF2"/>
    <w:rsid w:val="00FF5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73D2E5"/>
  <w15:docId w15:val="{6B32A40D-74DB-43D7-AE53-AFE99EE8C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0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5F07"/>
    <w:rPr>
      <w:color w:val="0000FF" w:themeColor="hyperlink"/>
      <w:u w:val="single"/>
    </w:rPr>
  </w:style>
  <w:style w:type="paragraph" w:styleId="NormalWeb">
    <w:name w:val="Normal (Web)"/>
    <w:basedOn w:val="Normal"/>
    <w:uiPriority w:val="99"/>
    <w:unhideWhenUsed/>
    <w:rsid w:val="00CE01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E0173"/>
  </w:style>
  <w:style w:type="paragraph" w:styleId="BalloonText">
    <w:name w:val="Balloon Text"/>
    <w:basedOn w:val="Normal"/>
    <w:link w:val="BalloonTextChar"/>
    <w:uiPriority w:val="99"/>
    <w:semiHidden/>
    <w:unhideWhenUsed/>
    <w:rsid w:val="00F403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350"/>
    <w:rPr>
      <w:rFonts w:ascii="Tahoma" w:hAnsi="Tahoma" w:cs="Tahoma"/>
      <w:sz w:val="16"/>
      <w:szCs w:val="16"/>
    </w:rPr>
  </w:style>
  <w:style w:type="paragraph" w:styleId="ListParagraph">
    <w:name w:val="List Paragraph"/>
    <w:basedOn w:val="Normal"/>
    <w:uiPriority w:val="34"/>
    <w:qFormat/>
    <w:rsid w:val="008F71BF"/>
    <w:pPr>
      <w:ind w:left="720"/>
      <w:contextualSpacing/>
    </w:pPr>
  </w:style>
  <w:style w:type="character" w:styleId="UnresolvedMention">
    <w:name w:val="Unresolved Mention"/>
    <w:basedOn w:val="DefaultParagraphFont"/>
    <w:uiPriority w:val="99"/>
    <w:semiHidden/>
    <w:unhideWhenUsed/>
    <w:rsid w:val="005D34FD"/>
    <w:rPr>
      <w:color w:val="808080"/>
      <w:shd w:val="clear" w:color="auto" w:fill="E6E6E6"/>
    </w:rPr>
  </w:style>
  <w:style w:type="character" w:styleId="CommentReference">
    <w:name w:val="annotation reference"/>
    <w:basedOn w:val="DefaultParagraphFont"/>
    <w:uiPriority w:val="99"/>
    <w:semiHidden/>
    <w:unhideWhenUsed/>
    <w:rsid w:val="003E49E8"/>
    <w:rPr>
      <w:sz w:val="16"/>
      <w:szCs w:val="16"/>
    </w:rPr>
  </w:style>
  <w:style w:type="paragraph" w:styleId="CommentText">
    <w:name w:val="annotation text"/>
    <w:basedOn w:val="Normal"/>
    <w:link w:val="CommentTextChar"/>
    <w:uiPriority w:val="99"/>
    <w:semiHidden/>
    <w:unhideWhenUsed/>
    <w:rsid w:val="003E49E8"/>
    <w:pPr>
      <w:spacing w:line="240" w:lineRule="auto"/>
    </w:pPr>
    <w:rPr>
      <w:sz w:val="20"/>
      <w:szCs w:val="20"/>
    </w:rPr>
  </w:style>
  <w:style w:type="character" w:customStyle="1" w:styleId="CommentTextChar">
    <w:name w:val="Comment Text Char"/>
    <w:basedOn w:val="DefaultParagraphFont"/>
    <w:link w:val="CommentText"/>
    <w:uiPriority w:val="99"/>
    <w:semiHidden/>
    <w:rsid w:val="003E49E8"/>
    <w:rPr>
      <w:sz w:val="20"/>
      <w:szCs w:val="20"/>
    </w:rPr>
  </w:style>
  <w:style w:type="paragraph" w:styleId="CommentSubject">
    <w:name w:val="annotation subject"/>
    <w:basedOn w:val="CommentText"/>
    <w:next w:val="CommentText"/>
    <w:link w:val="CommentSubjectChar"/>
    <w:uiPriority w:val="99"/>
    <w:semiHidden/>
    <w:unhideWhenUsed/>
    <w:rsid w:val="003E49E8"/>
    <w:rPr>
      <w:b/>
      <w:bCs/>
    </w:rPr>
  </w:style>
  <w:style w:type="character" w:customStyle="1" w:styleId="CommentSubjectChar">
    <w:name w:val="Comment Subject Char"/>
    <w:basedOn w:val="CommentTextChar"/>
    <w:link w:val="CommentSubject"/>
    <w:uiPriority w:val="99"/>
    <w:semiHidden/>
    <w:rsid w:val="003E49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380225">
      <w:bodyDiv w:val="1"/>
      <w:marLeft w:val="0"/>
      <w:marRight w:val="0"/>
      <w:marTop w:val="0"/>
      <w:marBottom w:val="0"/>
      <w:divBdr>
        <w:top w:val="none" w:sz="0" w:space="0" w:color="auto"/>
        <w:left w:val="none" w:sz="0" w:space="0" w:color="auto"/>
        <w:bottom w:val="none" w:sz="0" w:space="0" w:color="auto"/>
        <w:right w:val="none" w:sz="0" w:space="0" w:color="auto"/>
      </w:divBdr>
    </w:div>
    <w:div w:id="78993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ta.donohue@readtothem.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ta.donohue@readtothem.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mcdearmon@vabankers.org" TargetMode="External"/><Relationship Id="rId5" Type="http://schemas.openxmlformats.org/officeDocument/2006/relationships/numbering" Target="numbering.xml"/><Relationship Id="rId15" Type="http://schemas.openxmlformats.org/officeDocument/2006/relationships/hyperlink" Target="http://www.readtothem.org" TargetMode="Externa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vabankers.org/vba-education-foun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9F6B462022474291CE597204CD786D" ma:contentTypeVersion="10" ma:contentTypeDescription="Create a new document." ma:contentTypeScope="" ma:versionID="ab0aee45ffde50e1998bb8f50ab80892">
  <xsd:schema xmlns:xsd="http://www.w3.org/2001/XMLSchema" xmlns:xs="http://www.w3.org/2001/XMLSchema" xmlns:p="http://schemas.microsoft.com/office/2006/metadata/properties" xmlns:ns2="84ec49e0-6241-4b09-8545-200972d4daa9" xmlns:ns3="1ff4ad11-8a41-4b21-9f50-7edc0facd5e6" targetNamespace="http://schemas.microsoft.com/office/2006/metadata/properties" ma:root="true" ma:fieldsID="26984a1a72637f83768fd67d491906eb" ns2:_="" ns3:_="">
    <xsd:import namespace="84ec49e0-6241-4b09-8545-200972d4daa9"/>
    <xsd:import namespace="1ff4ad11-8a41-4b21-9f50-7edc0facd5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c49e0-6241-4b09-8545-200972d4da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f9e939-d534-4f71-907e-9b2d3f0ad4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f4ad11-8a41-4b21-9f50-7edc0facd5e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daa2ea2-726a-48e2-87b0-96a535ff2f2f}" ma:internalName="TaxCatchAll" ma:showField="CatchAllData" ma:web="1ff4ad11-8a41-4b21-9f50-7edc0facd5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ec49e0-6241-4b09-8545-200972d4daa9">
      <Terms xmlns="http://schemas.microsoft.com/office/infopath/2007/PartnerControls"/>
    </lcf76f155ced4ddcb4097134ff3c332f>
    <TaxCatchAll xmlns="1ff4ad11-8a41-4b21-9f50-7edc0facd5e6" xsi:nil="true"/>
  </documentManagement>
</p:properties>
</file>

<file path=customXml/itemProps1.xml><?xml version="1.0" encoding="utf-8"?>
<ds:datastoreItem xmlns:ds="http://schemas.openxmlformats.org/officeDocument/2006/customXml" ds:itemID="{959F915E-4AAD-484F-AE6A-A35924341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c49e0-6241-4b09-8545-200972d4daa9"/>
    <ds:schemaRef ds:uri="1ff4ad11-8a41-4b21-9f50-7edc0facd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72E14D-4E83-4F10-A821-0803CC359948}">
  <ds:schemaRefs>
    <ds:schemaRef ds:uri="http://schemas.openxmlformats.org/officeDocument/2006/bibliography"/>
  </ds:schemaRefs>
</ds:datastoreItem>
</file>

<file path=customXml/itemProps3.xml><?xml version="1.0" encoding="utf-8"?>
<ds:datastoreItem xmlns:ds="http://schemas.openxmlformats.org/officeDocument/2006/customXml" ds:itemID="{EB3E126C-32A7-4105-B0BF-7F36ED2E56CF}">
  <ds:schemaRefs>
    <ds:schemaRef ds:uri="http://schemas.microsoft.com/sharepoint/v3/contenttype/forms"/>
  </ds:schemaRefs>
</ds:datastoreItem>
</file>

<file path=customXml/itemProps4.xml><?xml version="1.0" encoding="utf-8"?>
<ds:datastoreItem xmlns:ds="http://schemas.openxmlformats.org/officeDocument/2006/customXml" ds:itemID="{195D05AD-6913-442B-9F02-33A6E30BFD50}">
  <ds:schemaRefs>
    <ds:schemaRef ds:uri="http://schemas.microsoft.com/office/2006/metadata/properties"/>
    <ds:schemaRef ds:uri="http://schemas.microsoft.com/office/infopath/2007/PartnerControls"/>
    <ds:schemaRef ds:uri="84ec49e0-6241-4b09-8545-200972d4daa9"/>
    <ds:schemaRef ds:uri="1ff4ad11-8a41-4b21-9f50-7edc0facd5e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Monica McDearmon</cp:lastModifiedBy>
  <cp:revision>4</cp:revision>
  <dcterms:created xsi:type="dcterms:W3CDTF">2023-02-10T18:19:00Z</dcterms:created>
  <dcterms:modified xsi:type="dcterms:W3CDTF">2023-02-10T18:22:00Z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0x0101005D9F6B462022474291CE597204CD786D</vt:lpwstr>
  </property>
  <property fmtid="{D5CDD505-2E9C-101B-9397-08002B2CF9AE}" pid="3" name="Order">
    <vt:r8>112400</vt:r8>
  </property>
  <property fmtid="{D5CDD505-2E9C-101B-9397-08002B2CF9AE}" pid="4" name="MediaServiceImageTags">
    <vt:lpwstr/>
  </property>
</Properties>
</file>